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b/>
          <w:bCs/>
          <w:color w:val="000000"/>
          <w:sz w:val="22"/>
          <w:szCs w:val="22"/>
          <w:lang w:val="bg-BG"/>
        </w:rPr>
      </w:pPr>
      <w:r w:rsidRPr="008513C8">
        <w:rPr>
          <w:rFonts w:ascii="Times New Roman" w:hAnsi="Times New Roman" w:cs="Times New Roman"/>
          <w:b/>
          <w:bCs/>
          <w:color w:val="000000"/>
          <w:sz w:val="22"/>
          <w:szCs w:val="22"/>
          <w:lang w:val="bg-BG"/>
        </w:rPr>
        <w:t>10.1. Техничка спецификација за јавну набавку услуге помоћи у кући за старија лица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Предмет јавне набавке је услуга социјалне заштите „помоћ у кући за старија лица”. Наведена услуга набавља се кроз поступак јавне набавке, у складу са Законом о јавним набавкама („Службени гласник РС”, бр. ___/20__) и Законом о социјалној заштити („Службени гласник РС”, број 24/2011). Садржина и посебни минимални структурни стандарди за пружање услуге помоћи у кући садржани су у Правилнику о ближим условима и стандардима за пружање услуге социјалне заштите („Службени гласник РС”, број 42/2013), чл. 73–76. Услуга помоћи у кући прописана је Одлуком о социјалној заштити на територији града /општине _____ („Службени лист града/општине”, број __).</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Пружалац услуге се обавезује да услугу пружа квалитетно, у складу са законским и подзаконским прописима предвиђеним за ову врсту услуге. Реализацијом услуге помоћи у кући обезбеђује се подршка кориснику – старијем лицу у задовољавању свакодневних животних потреба у сопственом дому, како би се унапредио и одржао квалитет живота и спречио или одложио смештај у институције, онда када је породична подршка недовољна или није расположива, а у складу је са идентификованим индивидуалним потребама лица.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Корисници услуге помоћи у кући могу бити старија и немоћна лица (жене преко 60 година и мушкарци преко 65 година старости) у једночланим и вишечланим старачким домаћинствима.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Пружалац услуге у обавези је да ангажује стручног радника, лице одговорно за процену потреба корисника и координацију рада неговатељица.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Избор специфичног садржаја услуге директно зависи од потреба корисника, а може обухватати:</w:t>
      </w:r>
    </w:p>
    <w:p w:rsidR="00A32DEC" w:rsidRPr="008513C8" w:rsidRDefault="00A32DEC" w:rsidP="00A32DEC">
      <w:pPr>
        <w:pStyle w:val="ListParagraph"/>
        <w:numPr>
          <w:ilvl w:val="0"/>
          <w:numId w:val="1"/>
        </w:numPr>
        <w:tabs>
          <w:tab w:val="left" w:pos="720"/>
        </w:tabs>
        <w:autoSpaceDE w:val="0"/>
        <w:autoSpaceDN w:val="0"/>
        <w:adjustRightInd w:val="0"/>
        <w:spacing w:line="264" w:lineRule="atLeast"/>
        <w:ind w:left="624" w:hanging="340"/>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помоћ у обезбеђивању исхране, која укључује, по потреби: набавку намирница, обезбеђивање готових оброка, припрему лаких оброка, припрему осве­жавајућих напитака, помоћ при храњењу;</w:t>
      </w:r>
    </w:p>
    <w:p w:rsidR="00A32DEC" w:rsidRPr="008513C8" w:rsidRDefault="00A32DEC" w:rsidP="00A32DEC">
      <w:pPr>
        <w:pStyle w:val="ListParagraph"/>
        <w:numPr>
          <w:ilvl w:val="0"/>
          <w:numId w:val="1"/>
        </w:numPr>
        <w:tabs>
          <w:tab w:val="left" w:pos="720"/>
        </w:tabs>
        <w:autoSpaceDE w:val="0"/>
        <w:autoSpaceDN w:val="0"/>
        <w:adjustRightInd w:val="0"/>
        <w:spacing w:line="264" w:lineRule="atLeast"/>
        <w:ind w:left="624" w:hanging="340"/>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помоћ у одржавању личне хигијене и хигијене стана, укључујући по потреби: помоћ при облачењу и свлачењу, обављању физиолошких потреба, умивању, купању, прању косе, чешљању, бријању, сечењу ноктију, прању и одржавању постељине, одеће и обуће, одржавању чистоће просторија, судова и уређаја у домаћинству;</w:t>
      </w:r>
    </w:p>
    <w:p w:rsidR="00A32DEC" w:rsidRPr="008513C8" w:rsidRDefault="00A32DEC" w:rsidP="00A32DEC">
      <w:pPr>
        <w:pStyle w:val="ListParagraph"/>
        <w:numPr>
          <w:ilvl w:val="0"/>
          <w:numId w:val="1"/>
        </w:numPr>
        <w:tabs>
          <w:tab w:val="left" w:pos="720"/>
        </w:tabs>
        <w:autoSpaceDE w:val="0"/>
        <w:autoSpaceDN w:val="0"/>
        <w:adjustRightInd w:val="0"/>
        <w:spacing w:line="264" w:lineRule="atLeast"/>
        <w:ind w:left="624" w:hanging="340"/>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помоћ у загревању просторија, укључујући по потреби: ложење ватре, чишћење пећи, помоћ у набавци огрева;</w:t>
      </w:r>
    </w:p>
    <w:p w:rsidR="00A32DEC" w:rsidRPr="008513C8" w:rsidRDefault="00A32DEC" w:rsidP="00A32DEC">
      <w:pPr>
        <w:pStyle w:val="ListParagraph"/>
        <w:numPr>
          <w:ilvl w:val="0"/>
          <w:numId w:val="1"/>
        </w:numPr>
        <w:tabs>
          <w:tab w:val="left" w:pos="720"/>
        </w:tabs>
        <w:autoSpaceDE w:val="0"/>
        <w:autoSpaceDN w:val="0"/>
        <w:adjustRightInd w:val="0"/>
        <w:spacing w:line="264" w:lineRule="atLeast"/>
        <w:ind w:left="624" w:hanging="340"/>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помоћ у задовољавању социјалних, културно-забавних и других потреба, укључујући: помоћ при кретању унутар и ван куће, набавку новина и књига, иницирање социјалних контакта и укључивање корисника у пригодне културне активности у јединици локалне самоуправе, старање о плаћању рачуна за електричну енергију, телефон, комуналије и сл.;</w:t>
      </w:r>
    </w:p>
    <w:p w:rsidR="00A32DEC" w:rsidRPr="008513C8" w:rsidRDefault="00A32DEC" w:rsidP="00A32DEC">
      <w:pPr>
        <w:pStyle w:val="ListParagraph"/>
        <w:numPr>
          <w:ilvl w:val="0"/>
          <w:numId w:val="1"/>
        </w:numPr>
        <w:tabs>
          <w:tab w:val="left" w:pos="720"/>
        </w:tabs>
        <w:autoSpaceDE w:val="0"/>
        <w:autoSpaceDN w:val="0"/>
        <w:adjustRightInd w:val="0"/>
        <w:spacing w:line="264" w:lineRule="atLeast"/>
        <w:ind w:left="624" w:hanging="340"/>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посредовање у обезбеђивању различитих врста услуга, укључујући по потреби: посредовање у поправци водоводних, електричних и других инсталација, столарије, уређаја за домаћинство, кречење стана и друге услуге;</w:t>
      </w:r>
    </w:p>
    <w:p w:rsidR="00A32DEC" w:rsidRPr="008513C8" w:rsidRDefault="00A32DEC" w:rsidP="00A32DEC">
      <w:pPr>
        <w:pStyle w:val="ListParagraph"/>
        <w:numPr>
          <w:ilvl w:val="0"/>
          <w:numId w:val="1"/>
        </w:numPr>
        <w:tabs>
          <w:tab w:val="left" w:pos="720"/>
        </w:tabs>
        <w:autoSpaceDE w:val="0"/>
        <w:autoSpaceDN w:val="0"/>
        <w:adjustRightInd w:val="0"/>
        <w:spacing w:line="264" w:lineRule="atLeast"/>
        <w:ind w:left="624" w:hanging="340"/>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набавку и надгледање узимања лекова и примену савета прописаних од стране квалификованих медицинских стручњака и одвођење на лекарске прегледе;</w:t>
      </w:r>
    </w:p>
    <w:p w:rsidR="00A32DEC" w:rsidRPr="008513C8" w:rsidRDefault="00A32DEC" w:rsidP="00A32DEC">
      <w:pPr>
        <w:pStyle w:val="ListParagraph"/>
        <w:numPr>
          <w:ilvl w:val="0"/>
          <w:numId w:val="1"/>
        </w:numPr>
        <w:tabs>
          <w:tab w:val="left" w:pos="720"/>
        </w:tabs>
        <w:autoSpaceDE w:val="0"/>
        <w:autoSpaceDN w:val="0"/>
        <w:adjustRightInd w:val="0"/>
        <w:spacing w:line="264" w:lineRule="atLeast"/>
        <w:ind w:left="624" w:hanging="340"/>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санирање и негу мањих повреда;</w:t>
      </w:r>
    </w:p>
    <w:p w:rsidR="00A32DEC" w:rsidRPr="008513C8" w:rsidRDefault="00A32DEC" w:rsidP="00A32DEC">
      <w:pPr>
        <w:pStyle w:val="ListParagraph"/>
        <w:numPr>
          <w:ilvl w:val="0"/>
          <w:numId w:val="1"/>
        </w:numPr>
        <w:tabs>
          <w:tab w:val="left" w:pos="720"/>
        </w:tabs>
        <w:autoSpaceDE w:val="0"/>
        <w:autoSpaceDN w:val="0"/>
        <w:adjustRightInd w:val="0"/>
        <w:spacing w:line="264" w:lineRule="atLeast"/>
        <w:ind w:left="624" w:hanging="340"/>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контролу виталних функција (крвни притисак, телесна температура, ниво шећера у крви, уношење и избацивање течности и сл.).</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Напред наведене активности реализује неговатељица – домаћица, са завршеном обуком по акредитованом програму за пружање услуге помоћи у кући. Неговатељица у директном раду са корисницима услуге реализује активности, по врсти и у трајању у складу са индивидуалним планом услуге. Одабир корисника којима се услуга пружа врши Центар за социјални рад __________. Центар за социјални рад _________ доставља пружаоцу услуге, у року од __ дана од дана закључења уговора, индивидуални план пружања услуга за сваког од корисника и осталу прописану документацију.</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Наручилац задржава право да изврши корекцију обима и садржаја услуга и периода пружања услуга, уколико дође до корекције потреба за њима и у случају потребе коригује обим предмета набавке, а у складу са одредбама Закона о јавним набавкама, односно условима наведеним у документацији о набавци и моделу уговора.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Уговор се закључује на период од __ месеци, __ дана у недељи, са дневним радним ангажовањем од __ сати.</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lastRenderedPageBreak/>
        <w:t xml:space="preserve">Место пружања услуга: на адреси корисника (навести локације где живе корисници </w:t>
      </w:r>
      <w:r w:rsidRPr="008513C8">
        <w:rPr>
          <w:rFonts w:ascii="Times New Roman" w:hAnsi="Times New Roman" w:cs="Times New Roman"/>
          <w:i/>
          <w:iCs/>
          <w:color w:val="000000"/>
          <w:sz w:val="22"/>
          <w:szCs w:val="22"/>
          <w:lang w:val="bg-BG"/>
        </w:rPr>
        <w:t>–</w:t>
      </w:r>
      <w:r w:rsidRPr="008513C8">
        <w:rPr>
          <w:rFonts w:ascii="Times New Roman" w:hAnsi="Times New Roman" w:cs="Times New Roman"/>
          <w:color w:val="000000"/>
          <w:sz w:val="22"/>
          <w:szCs w:val="22"/>
          <w:lang w:val="bg-BG"/>
        </w:rPr>
        <w:t xml:space="preserve"> градске општине</w:t>
      </w:r>
      <w:r w:rsidRPr="008513C8">
        <w:rPr>
          <w:rFonts w:ascii="Times New Roman" w:hAnsi="Times New Roman" w:cs="Times New Roman"/>
          <w:i/>
          <w:iCs/>
          <w:color w:val="000000"/>
          <w:sz w:val="22"/>
          <w:szCs w:val="22"/>
          <w:lang w:val="bg-BG"/>
        </w:rPr>
        <w:t xml:space="preserve"> / </w:t>
      </w:r>
      <w:r w:rsidRPr="008513C8">
        <w:rPr>
          <w:rFonts w:ascii="Times New Roman" w:hAnsi="Times New Roman" w:cs="Times New Roman"/>
          <w:color w:val="000000"/>
          <w:sz w:val="22"/>
          <w:szCs w:val="22"/>
          <w:lang w:val="bg-BG"/>
        </w:rPr>
        <w:t>делови града</w:t>
      </w:r>
      <w:r w:rsidRPr="008513C8">
        <w:rPr>
          <w:rFonts w:ascii="Times New Roman" w:hAnsi="Times New Roman" w:cs="Times New Roman"/>
          <w:i/>
          <w:iCs/>
          <w:color w:val="000000"/>
          <w:sz w:val="22"/>
          <w:szCs w:val="22"/>
          <w:lang w:val="bg-BG"/>
        </w:rPr>
        <w:t xml:space="preserve"> / </w:t>
      </w:r>
      <w:r w:rsidRPr="008513C8">
        <w:rPr>
          <w:rFonts w:ascii="Times New Roman" w:hAnsi="Times New Roman" w:cs="Times New Roman"/>
          <w:color w:val="000000"/>
          <w:sz w:val="22"/>
          <w:szCs w:val="22"/>
          <w:lang w:val="bg-BG"/>
        </w:rPr>
        <w:t>насељена места</w:t>
      </w:r>
      <w:r w:rsidRPr="008513C8">
        <w:rPr>
          <w:rFonts w:ascii="Times New Roman" w:hAnsi="Times New Roman" w:cs="Times New Roman"/>
          <w:i/>
          <w:iCs/>
          <w:color w:val="000000"/>
          <w:sz w:val="22"/>
          <w:szCs w:val="22"/>
          <w:lang w:val="bg-BG"/>
        </w:rPr>
        <w:t xml:space="preserve"> / </w:t>
      </w:r>
      <w:r w:rsidRPr="008513C8">
        <w:rPr>
          <w:rFonts w:ascii="Times New Roman" w:hAnsi="Times New Roman" w:cs="Times New Roman"/>
          <w:color w:val="000000"/>
          <w:sz w:val="22"/>
          <w:szCs w:val="22"/>
          <w:lang w:val="bg-BG"/>
        </w:rPr>
        <w:t>села</w:t>
      </w:r>
      <w:r w:rsidRPr="008513C8">
        <w:rPr>
          <w:rFonts w:ascii="Times New Roman" w:hAnsi="Times New Roman" w:cs="Times New Roman"/>
          <w:i/>
          <w:iCs/>
          <w:color w:val="000000"/>
          <w:sz w:val="22"/>
          <w:szCs w:val="22"/>
          <w:lang w:val="bg-BG"/>
        </w:rPr>
        <w:t xml:space="preserve"> / </w:t>
      </w:r>
      <w:r w:rsidRPr="008513C8">
        <w:rPr>
          <w:rFonts w:ascii="Times New Roman" w:hAnsi="Times New Roman" w:cs="Times New Roman"/>
          <w:color w:val="000000"/>
          <w:sz w:val="22"/>
          <w:szCs w:val="22"/>
          <w:lang w:val="bg-BG"/>
        </w:rPr>
        <w:t>засеоци, како би понуђачи могли овај податак да узму у обзир приликом одређивања трошкова превоза</w:t>
      </w:r>
      <w:r w:rsidRPr="008513C8">
        <w:rPr>
          <w:rFonts w:ascii="Times New Roman" w:hAnsi="Times New Roman" w:cs="Times New Roman"/>
          <w:i/>
          <w:iCs/>
          <w:color w:val="000000"/>
          <w:sz w:val="22"/>
          <w:szCs w:val="22"/>
          <w:lang w:val="bg-BG"/>
        </w:rPr>
        <w:t xml:space="preserve">; </w:t>
      </w:r>
      <w:r w:rsidRPr="008513C8">
        <w:rPr>
          <w:rFonts w:ascii="Times New Roman" w:hAnsi="Times New Roman" w:cs="Times New Roman"/>
          <w:color w:val="000000"/>
          <w:sz w:val="22"/>
          <w:szCs w:val="22"/>
          <w:lang w:val="bg-BG"/>
        </w:rPr>
        <w:t>с тим у вези, потребно је дати информацију понуђачима о постојању линијског превоза на територији јединице локалне самоуправе на којој се пружа услуга социјалне заштите).</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Број неговатељица: __ (навести потребан број неговатељица).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Број корисника: ___ (навести број корисника).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Пружалац услуге је у обавези да уз рачун за претходни месец достави и наративни извештај о пруженој услузи за претходни месец, уз потврду органа надлежног за праћење уговора да је услуга реализована у уговореном обиму и са одговарајућим квалитетом. Образац наративног/финалног извештаја о пруженој услузи дат је у конкурсној документацији.</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tabs>
          <w:tab w:val="left" w:pos="454"/>
        </w:tabs>
        <w:autoSpaceDE w:val="0"/>
        <w:autoSpaceDN w:val="0"/>
        <w:adjustRightInd w:val="0"/>
        <w:spacing w:line="264" w:lineRule="atLeast"/>
        <w:jc w:val="both"/>
        <w:textAlignment w:val="center"/>
        <w:rPr>
          <w:rFonts w:ascii="Times New Roman" w:hAnsi="Times New Roman" w:cs="Times New Roman"/>
          <w:i/>
          <w:iCs/>
          <w:color w:val="000000"/>
          <w:spacing w:val="-2"/>
          <w:sz w:val="22"/>
          <w:szCs w:val="22"/>
          <w:lang w:val="bg-BG"/>
        </w:rPr>
      </w:pPr>
      <w:r w:rsidRPr="008513C8">
        <w:rPr>
          <w:rFonts w:ascii="Times New Roman" w:hAnsi="Times New Roman" w:cs="Times New Roman"/>
          <w:i/>
          <w:iCs/>
          <w:color w:val="000000"/>
          <w:spacing w:val="-2"/>
          <w:sz w:val="22"/>
          <w:szCs w:val="22"/>
          <w:lang w:val="bg-BG"/>
        </w:rPr>
        <w:t>*НАПОМЕНА: Сваки наручилац ће техничку спецификацију прилагодити својим објективним потребама (имати у виду препоруке дате у тексту Водича). Препорука је да ЈЛС као наручиоци пруже што прецизније информације у погледу предмета јавне набавке и (нивоа) квалитета услуга, како би пружаоци услуга прецизно утврдили цену услуга и како би било јасно шта се од њих очекује током периода реализација уговора. Тако, на пример, ЈЛС треба да наведу своје захтеве у погледу превозних средстава која је потребно користити, квалитета особља пружаоца услуга (описано у релевантним деловима Водича), отварања канцеларије на територији ЈЛС и др.</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b/>
          <w:bCs/>
          <w:color w:val="000000"/>
          <w:sz w:val="22"/>
          <w:szCs w:val="22"/>
          <w:lang w:val="bg-BG"/>
        </w:rPr>
      </w:pPr>
      <w:r w:rsidRPr="008513C8">
        <w:rPr>
          <w:rFonts w:ascii="Times New Roman" w:hAnsi="Times New Roman" w:cs="Times New Roman"/>
          <w:b/>
          <w:bCs/>
          <w:color w:val="000000"/>
          <w:sz w:val="22"/>
          <w:szCs w:val="22"/>
          <w:lang w:val="bg-BG"/>
        </w:rPr>
        <w:t xml:space="preserve">10.2. Критеријуми за избор привредног субјекта </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i/>
          <w:iCs/>
          <w:color w:val="000000"/>
          <w:sz w:val="22"/>
          <w:szCs w:val="22"/>
          <w:lang w:val="bg-BG"/>
        </w:rPr>
        <w:t xml:space="preserve">* Напомена: </w:t>
      </w:r>
      <w:r w:rsidRPr="008513C8">
        <w:rPr>
          <w:rFonts w:ascii="Times New Roman" w:hAnsi="Times New Roman" w:cs="Times New Roman"/>
          <w:color w:val="000000"/>
          <w:sz w:val="22"/>
          <w:szCs w:val="22"/>
          <w:lang w:val="bg-BG"/>
        </w:rPr>
        <w:t>На овом месту даје се модел у погледу одређивања критеријума за избор привредног субјекта.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b/>
          <w:bCs/>
          <w:color w:val="000000"/>
          <w:sz w:val="22"/>
          <w:szCs w:val="22"/>
          <w:lang w:val="bg-BG"/>
        </w:rPr>
      </w:pPr>
      <w:r w:rsidRPr="008513C8">
        <w:rPr>
          <w:rFonts w:ascii="Times New Roman" w:hAnsi="Times New Roman" w:cs="Times New Roman"/>
          <w:b/>
          <w:bCs/>
          <w:color w:val="000000"/>
          <w:sz w:val="22"/>
          <w:szCs w:val="22"/>
          <w:lang w:val="bg-BG"/>
        </w:rPr>
        <w:t>Способност за обављање професионалне делатности</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 xml:space="preserve">Да понуђач има важећу дозволу надлежног органа за обављање делатности која је предмет јавне набавке, односно да поседује лиценцу за обављање делатности која је предмет јавне набавке дату од стране надлежног органа – лиценцу Министарства за рад, запошљавање, борачка и социјална питања, утврђена Законом о социјалној заштити („Службени гласник РС”, број 24/2011), и то лиценцу о испуњености услова и стандарда за пружање услуге помоћи у кући. Лиценца мора бити важећа. </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b/>
          <w:bCs/>
          <w:color w:val="000000"/>
          <w:sz w:val="22"/>
          <w:szCs w:val="22"/>
          <w:lang w:val="bg-BG"/>
        </w:rPr>
      </w:pPr>
      <w:r w:rsidRPr="008513C8">
        <w:rPr>
          <w:rFonts w:ascii="Times New Roman" w:hAnsi="Times New Roman" w:cs="Times New Roman"/>
          <w:b/>
          <w:bCs/>
          <w:color w:val="000000"/>
          <w:sz w:val="22"/>
          <w:szCs w:val="22"/>
          <w:lang w:val="bg-BG"/>
        </w:rPr>
        <w:t xml:space="preserve">Финансијски и економски капацитет </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 xml:space="preserve">Да понуђач није био у блокади рачуна више од 3 (три) дана за период од последњих 6 (шест) месеци пре дана објављивања позива за подношење понуда на Порталу јавних набавки. Доказ је потврда Народне банке Србије о броју дана блокаде, уз напомену да понуђачи не морају да доставе овај доказ јер је податак јавно доступан на интернет страници Народне банке Србије. </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b/>
          <w:bCs/>
          <w:color w:val="000000"/>
          <w:sz w:val="22"/>
          <w:szCs w:val="22"/>
          <w:lang w:val="bg-BG"/>
        </w:rPr>
      </w:pPr>
      <w:r w:rsidRPr="008513C8">
        <w:rPr>
          <w:rFonts w:ascii="Times New Roman" w:hAnsi="Times New Roman" w:cs="Times New Roman"/>
          <w:b/>
          <w:bCs/>
          <w:color w:val="000000"/>
          <w:sz w:val="22"/>
          <w:szCs w:val="22"/>
          <w:lang w:val="bg-BG"/>
        </w:rPr>
        <w:t>Технички и кадровски капацитет</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Да је понуђач у претходне три године до дана истека рока за подношење понуда квалитетно и у складу са закљученим уговором пружио услуге социјалне заштите из групе „дневне услуге у заједници” – минимум један реализовани уговор. Доказ: потврде о референтним набавкама, које морају бити попуњене, потписане и оверене печатом референтних наручилаца услуга, у складу са прилогом конкурсне документације.</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Да понуђач располаже најмање једним путничким возилом за потребе рада на терену, не старијим од десет година и ____________________ (прецизирати карактеристике возила). Доказ: фотокопија саобраћајне дозволе и доказ основа располагања (уговор о лизингу, закупу и др.).</w:t>
      </w:r>
    </w:p>
    <w:p w:rsidR="00C63CB4" w:rsidRDefault="00A32DEC" w:rsidP="00C63CB4">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Да понуђач у тренутку подношења понуде, има радно ангажовано по било ком основу у складу са одредбама закона којим се уређују права, обавезе и одговорности из радног односа, нajмaњe најмање ___ неговатељица/геронтомаћица. Доказ: фотокопија уговора о радном ангажовању, доказ о пријави на обавезно социјално осигурање („М” образац или други одговарајући образац), у зависности од облика ангажовања неговатељица, доказ о завршеној обуци за неговатељице (може се захтевати одређена завршена обука).</w:t>
      </w:r>
      <w:r w:rsidR="00C63CB4">
        <w:rPr>
          <w:rFonts w:ascii="Times New Roman" w:hAnsi="Times New Roman" w:cs="Times New Roman"/>
          <w:color w:val="000000"/>
          <w:sz w:val="22"/>
          <w:szCs w:val="22"/>
          <w:lang w:val="bg-BG"/>
        </w:rPr>
        <w:br w:type="page"/>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b/>
          <w:bCs/>
          <w:caps/>
          <w:color w:val="000000"/>
          <w:sz w:val="22"/>
          <w:szCs w:val="22"/>
          <w:lang w:val="bg-BG"/>
        </w:rPr>
      </w:pPr>
      <w:r w:rsidRPr="008513C8">
        <w:rPr>
          <w:rFonts w:ascii="Times New Roman" w:hAnsi="Times New Roman" w:cs="Times New Roman"/>
          <w:b/>
          <w:bCs/>
          <w:caps/>
          <w:color w:val="000000"/>
          <w:sz w:val="22"/>
          <w:szCs w:val="22"/>
          <w:lang w:val="bg-BG"/>
        </w:rPr>
        <w:lastRenderedPageBreak/>
        <w:t xml:space="preserve">Образац потврде/референца </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Референтни корисник предметних услуга: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________________________________________________________</w:t>
      </w:r>
      <w:r w:rsidRPr="008513C8">
        <w:rPr>
          <w:rFonts w:ascii="Times New Roman" w:hAnsi="Times New Roman" w:cs="Times New Roman"/>
          <w:color w:val="000000"/>
          <w:sz w:val="22"/>
          <w:szCs w:val="22"/>
          <w:lang w:val="sr-Latn-RS"/>
        </w:rPr>
        <w:t>_______________________</w:t>
      </w:r>
      <w:r w:rsidRPr="008513C8">
        <w:rPr>
          <w:rFonts w:ascii="Times New Roman" w:hAnsi="Times New Roman" w:cs="Times New Roman"/>
          <w:color w:val="000000"/>
          <w:sz w:val="22"/>
          <w:szCs w:val="22"/>
          <w:lang w:val="bg-BG"/>
        </w:rPr>
        <w:t>___</w:t>
      </w:r>
    </w:p>
    <w:p w:rsidR="00A32DEC" w:rsidRPr="008513C8" w:rsidRDefault="00A32DEC" w:rsidP="00A32DEC">
      <w:pPr>
        <w:autoSpaceDE w:val="0"/>
        <w:autoSpaceDN w:val="0"/>
        <w:adjustRightInd w:val="0"/>
        <w:spacing w:line="264" w:lineRule="atLeast"/>
        <w:ind w:firstLine="283"/>
        <w:jc w:val="center"/>
        <w:textAlignment w:val="center"/>
        <w:rPr>
          <w:rFonts w:ascii="Times New Roman" w:hAnsi="Times New Roman" w:cs="Times New Roman"/>
          <w:i/>
          <w:iCs/>
          <w:color w:val="000000"/>
          <w:sz w:val="22"/>
          <w:szCs w:val="22"/>
          <w:lang w:val="bg-BG"/>
        </w:rPr>
      </w:pPr>
      <w:r w:rsidRPr="008513C8">
        <w:rPr>
          <w:rFonts w:ascii="Times New Roman" w:hAnsi="Times New Roman" w:cs="Times New Roman"/>
          <w:i/>
          <w:iCs/>
          <w:color w:val="000000"/>
          <w:sz w:val="22"/>
          <w:szCs w:val="22"/>
          <w:lang w:val="bg-BG"/>
        </w:rPr>
        <w:t>(назив и адреса)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b/>
          <w:bCs/>
          <w:color w:val="000000"/>
          <w:sz w:val="22"/>
          <w:szCs w:val="22"/>
          <w:lang w:val="bg-BG"/>
        </w:rPr>
      </w:pPr>
      <w:r w:rsidRPr="008513C8">
        <w:rPr>
          <w:rFonts w:ascii="Times New Roman" w:hAnsi="Times New Roman" w:cs="Times New Roman"/>
          <w:b/>
          <w:bCs/>
          <w:color w:val="000000"/>
          <w:sz w:val="22"/>
          <w:szCs w:val="22"/>
          <w:lang w:val="bg-BG"/>
        </w:rPr>
        <w:t>Лице за контакт:</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sr-Latn-RS"/>
        </w:rPr>
      </w:pPr>
      <w:r w:rsidRPr="008513C8">
        <w:rPr>
          <w:rFonts w:ascii="Times New Roman" w:hAnsi="Times New Roman" w:cs="Times New Roman"/>
          <w:color w:val="000000"/>
          <w:sz w:val="22"/>
          <w:szCs w:val="22"/>
          <w:lang w:val="bg-BG"/>
        </w:rPr>
        <w:t>___________________________________________________________</w:t>
      </w:r>
      <w:r w:rsidRPr="008513C8">
        <w:rPr>
          <w:rFonts w:ascii="Times New Roman" w:hAnsi="Times New Roman" w:cs="Times New Roman"/>
          <w:color w:val="000000"/>
          <w:sz w:val="22"/>
          <w:szCs w:val="22"/>
          <w:lang w:val="sr-Latn-RS"/>
        </w:rPr>
        <w:t>_______________________</w:t>
      </w:r>
    </w:p>
    <w:p w:rsidR="00A32DEC" w:rsidRPr="008513C8" w:rsidRDefault="00A32DEC" w:rsidP="00A32DEC">
      <w:pPr>
        <w:autoSpaceDE w:val="0"/>
        <w:autoSpaceDN w:val="0"/>
        <w:adjustRightInd w:val="0"/>
        <w:spacing w:line="264" w:lineRule="atLeast"/>
        <w:ind w:firstLine="283"/>
        <w:jc w:val="center"/>
        <w:textAlignment w:val="center"/>
        <w:rPr>
          <w:rFonts w:ascii="Times New Roman" w:hAnsi="Times New Roman" w:cs="Times New Roman"/>
          <w:i/>
          <w:iCs/>
          <w:color w:val="000000"/>
          <w:sz w:val="22"/>
          <w:szCs w:val="22"/>
          <w:lang w:val="bg-BG"/>
        </w:rPr>
      </w:pPr>
      <w:r w:rsidRPr="008513C8">
        <w:rPr>
          <w:rFonts w:ascii="Times New Roman" w:hAnsi="Times New Roman" w:cs="Times New Roman"/>
          <w:i/>
          <w:iCs/>
          <w:color w:val="000000"/>
          <w:sz w:val="22"/>
          <w:szCs w:val="22"/>
          <w:lang w:val="bg-BG"/>
        </w:rPr>
        <w:t>(име, презиме, контакт телефон)</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b/>
          <w:bCs/>
          <w:color w:val="000000"/>
          <w:sz w:val="22"/>
          <w:szCs w:val="22"/>
          <w:lang w:val="bg-BG"/>
        </w:rPr>
      </w:pP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b/>
          <w:bCs/>
          <w:color w:val="000000"/>
          <w:sz w:val="22"/>
          <w:szCs w:val="22"/>
          <w:lang w:val="bg-BG"/>
        </w:rPr>
      </w:pPr>
      <w:r w:rsidRPr="008513C8">
        <w:rPr>
          <w:rFonts w:ascii="Times New Roman" w:hAnsi="Times New Roman" w:cs="Times New Roman"/>
          <w:b/>
          <w:bCs/>
          <w:color w:val="000000"/>
          <w:sz w:val="22"/>
          <w:szCs w:val="22"/>
          <w:lang w:val="bg-BG"/>
        </w:rPr>
        <w:t>Овим путем потврђујем да је:</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__________________________________ (</w:t>
      </w:r>
      <w:r w:rsidRPr="008513C8">
        <w:rPr>
          <w:rFonts w:ascii="Times New Roman" w:hAnsi="Times New Roman" w:cs="Times New Roman"/>
          <w:i/>
          <w:iCs/>
          <w:color w:val="000000"/>
          <w:sz w:val="22"/>
          <w:szCs w:val="22"/>
          <w:lang w:val="bg-BG"/>
        </w:rPr>
        <w:t>навести назив понуђача</w:t>
      </w:r>
      <w:r w:rsidRPr="008513C8">
        <w:rPr>
          <w:rFonts w:ascii="Times New Roman" w:hAnsi="Times New Roman" w:cs="Times New Roman"/>
          <w:color w:val="000000"/>
          <w:sz w:val="22"/>
          <w:szCs w:val="22"/>
          <w:lang w:val="bg-BG"/>
        </w:rPr>
        <w:t>) за наше потребе квалитетно и у складу са закљученим уговором пружио услуге социјалне заштите из групе „дневне услуге у заједници”, и то у периоду од _______________ до _________________, по уговору број ___________________________ од ________________. године.</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Потврда се издаје ради учешћа наведеног понуђача у поступку јавне набавке број _____</w:t>
      </w:r>
      <w:r w:rsidRPr="008513C8">
        <w:rPr>
          <w:rFonts w:ascii="Times New Roman" w:hAnsi="Times New Roman" w:cs="Times New Roman"/>
          <w:i/>
          <w:iCs/>
          <w:color w:val="000000"/>
          <w:sz w:val="22"/>
          <w:szCs w:val="22"/>
          <w:lang w:val="bg-BG"/>
        </w:rPr>
        <w:t xml:space="preserve"> (навести редни број јавне набавкe)</w:t>
      </w:r>
      <w:r w:rsidRPr="008513C8">
        <w:rPr>
          <w:rFonts w:ascii="Times New Roman" w:hAnsi="Times New Roman" w:cs="Times New Roman"/>
          <w:color w:val="000000"/>
          <w:sz w:val="22"/>
          <w:szCs w:val="22"/>
          <w:lang w:val="bg-BG"/>
        </w:rPr>
        <w:t>, наручиоца ___________________ (</w:t>
      </w:r>
      <w:r w:rsidRPr="008513C8">
        <w:rPr>
          <w:rFonts w:ascii="Times New Roman" w:hAnsi="Times New Roman" w:cs="Times New Roman"/>
          <w:i/>
          <w:iCs/>
          <w:color w:val="000000"/>
          <w:sz w:val="22"/>
          <w:szCs w:val="22"/>
          <w:lang w:val="bg-BG"/>
        </w:rPr>
        <w:t>навести назив наручиоца)</w:t>
      </w:r>
      <w:r w:rsidRPr="008513C8">
        <w:rPr>
          <w:rFonts w:ascii="Times New Roman" w:hAnsi="Times New Roman" w:cs="Times New Roman"/>
          <w:color w:val="000000"/>
          <w:sz w:val="22"/>
          <w:szCs w:val="22"/>
          <w:lang w:val="bg-BG"/>
        </w:rPr>
        <w:t>.</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tbl>
      <w:tblPr>
        <w:tblW w:w="9356" w:type="dxa"/>
        <w:tblInd w:w="-8" w:type="dxa"/>
        <w:tblLayout w:type="fixed"/>
        <w:tblCellMar>
          <w:left w:w="0" w:type="dxa"/>
          <w:right w:w="0" w:type="dxa"/>
        </w:tblCellMar>
        <w:tblLook w:val="0000" w:firstRow="0" w:lastRow="0" w:firstColumn="0" w:lastColumn="0" w:noHBand="0" w:noVBand="0"/>
      </w:tblPr>
      <w:tblGrid>
        <w:gridCol w:w="3811"/>
        <w:gridCol w:w="1732"/>
        <w:gridCol w:w="3813"/>
      </w:tblGrid>
      <w:tr w:rsidR="00A32DEC" w:rsidRPr="008513C8" w:rsidTr="00A32DEC">
        <w:tblPrEx>
          <w:tblCellMar>
            <w:top w:w="0" w:type="dxa"/>
            <w:left w:w="0" w:type="dxa"/>
            <w:bottom w:w="0" w:type="dxa"/>
            <w:right w:w="0" w:type="dxa"/>
          </w:tblCellMar>
        </w:tblPrEx>
        <w:trPr>
          <w:trHeight w:val="737"/>
        </w:trPr>
        <w:tc>
          <w:tcPr>
            <w:tcW w:w="3118" w:type="dxa"/>
            <w:tcMar>
              <w:top w:w="57" w:type="dxa"/>
              <w:left w:w="57" w:type="dxa"/>
              <w:bottom w:w="57" w:type="dxa"/>
              <w:right w:w="57" w:type="dxa"/>
            </w:tcMar>
            <w:vAlign w:val="center"/>
          </w:tcPr>
          <w:p w:rsidR="00A32DEC" w:rsidRPr="008513C8" w:rsidRDefault="00A32DEC" w:rsidP="00A32DEC">
            <w:pPr>
              <w:tabs>
                <w:tab w:val="left" w:pos="6960"/>
              </w:tabs>
              <w:autoSpaceDE w:val="0"/>
              <w:autoSpaceDN w:val="0"/>
              <w:adjustRightInd w:val="0"/>
              <w:spacing w:after="200" w:line="288" w:lineRule="auto"/>
              <w:jc w:val="center"/>
              <w:textAlignment w:val="center"/>
              <w:rPr>
                <w:rFonts w:ascii="Times New Roman" w:hAnsi="Times New Roman" w:cs="Times New Roman"/>
                <w:b/>
                <w:bCs/>
                <w:color w:val="000000"/>
                <w:sz w:val="22"/>
                <w:szCs w:val="22"/>
                <w:rtl/>
                <w:lang w:bidi="ar-YE"/>
              </w:rPr>
            </w:pPr>
            <w:r w:rsidRPr="008513C8">
              <w:rPr>
                <w:rFonts w:ascii="Times New Roman" w:hAnsi="Times New Roman" w:cs="Times New Roman"/>
                <w:b/>
                <w:bCs/>
                <w:color w:val="000000"/>
                <w:sz w:val="22"/>
                <w:szCs w:val="22"/>
                <w:rtl/>
                <w:lang w:bidi="ar-YE"/>
              </w:rPr>
              <w:t>Датум</w:t>
            </w:r>
          </w:p>
          <w:p w:rsidR="00A32DEC" w:rsidRPr="008513C8" w:rsidRDefault="00A32DEC" w:rsidP="00A32DEC">
            <w:pPr>
              <w:tabs>
                <w:tab w:val="left" w:pos="6960"/>
              </w:tabs>
              <w:autoSpaceDE w:val="0"/>
              <w:autoSpaceDN w:val="0"/>
              <w:adjustRightInd w:val="0"/>
              <w:spacing w:after="200" w:line="288" w:lineRule="auto"/>
              <w:jc w:val="center"/>
              <w:textAlignment w:val="center"/>
              <w:rPr>
                <w:rFonts w:ascii="Times New Roman" w:hAnsi="Times New Roman" w:cs="Times New Roman"/>
                <w:color w:val="000000"/>
                <w:sz w:val="22"/>
                <w:szCs w:val="22"/>
              </w:rPr>
            </w:pPr>
            <w:r w:rsidRPr="008513C8">
              <w:rPr>
                <w:rFonts w:ascii="Times New Roman" w:hAnsi="Times New Roman" w:cs="Times New Roman"/>
                <w:color w:val="000000"/>
                <w:sz w:val="22"/>
                <w:szCs w:val="22"/>
              </w:rPr>
              <w:t>__________________________</w:t>
            </w:r>
          </w:p>
        </w:tc>
        <w:tc>
          <w:tcPr>
            <w:tcW w:w="1417" w:type="dxa"/>
            <w:tcMar>
              <w:top w:w="57" w:type="dxa"/>
              <w:left w:w="57" w:type="dxa"/>
              <w:bottom w:w="57" w:type="dxa"/>
              <w:right w:w="57" w:type="dxa"/>
            </w:tcMar>
            <w:vAlign w:val="center"/>
          </w:tcPr>
          <w:p w:rsidR="00A32DEC" w:rsidRPr="008513C8" w:rsidRDefault="00A32DEC" w:rsidP="00A32DEC">
            <w:pPr>
              <w:tabs>
                <w:tab w:val="left" w:pos="6960"/>
              </w:tabs>
              <w:autoSpaceDE w:val="0"/>
              <w:autoSpaceDN w:val="0"/>
              <w:adjustRightInd w:val="0"/>
              <w:spacing w:after="200" w:line="288" w:lineRule="auto"/>
              <w:jc w:val="center"/>
              <w:textAlignment w:val="center"/>
              <w:rPr>
                <w:rFonts w:ascii="Times New Roman" w:hAnsi="Times New Roman" w:cs="Times New Roman"/>
                <w:color w:val="000000"/>
                <w:sz w:val="22"/>
                <w:szCs w:val="22"/>
              </w:rPr>
            </w:pPr>
            <w:r w:rsidRPr="008513C8">
              <w:rPr>
                <w:rFonts w:ascii="Times New Roman" w:hAnsi="Times New Roman" w:cs="Times New Roman"/>
                <w:color w:val="000000"/>
                <w:sz w:val="22"/>
                <w:szCs w:val="22"/>
                <w:rtl/>
                <w:lang w:bidi="ar-YE"/>
              </w:rPr>
              <w:t>М.</w:t>
            </w:r>
            <w:r w:rsidRPr="008513C8">
              <w:rPr>
                <w:rFonts w:ascii="Times New Roman" w:hAnsi="Times New Roman" w:cs="Times New Roman"/>
                <w:color w:val="000000"/>
                <w:sz w:val="22"/>
                <w:szCs w:val="22"/>
              </w:rPr>
              <w:t xml:space="preserve"> </w:t>
            </w:r>
            <w:r w:rsidRPr="008513C8">
              <w:rPr>
                <w:rFonts w:ascii="Times New Roman" w:hAnsi="Times New Roman" w:cs="Times New Roman"/>
                <w:color w:val="000000"/>
                <w:sz w:val="22"/>
                <w:szCs w:val="22"/>
                <w:rtl/>
                <w:lang w:bidi="ar-YE"/>
              </w:rPr>
              <w:t>П.</w:t>
            </w:r>
          </w:p>
        </w:tc>
        <w:tc>
          <w:tcPr>
            <w:tcW w:w="3119" w:type="dxa"/>
            <w:tcMar>
              <w:top w:w="57" w:type="dxa"/>
              <w:left w:w="57" w:type="dxa"/>
              <w:bottom w:w="57" w:type="dxa"/>
              <w:right w:w="57" w:type="dxa"/>
            </w:tcMar>
            <w:vAlign w:val="center"/>
          </w:tcPr>
          <w:p w:rsidR="00A32DEC" w:rsidRPr="008513C8" w:rsidRDefault="00A32DEC" w:rsidP="00A32DEC">
            <w:pPr>
              <w:tabs>
                <w:tab w:val="left" w:pos="6960"/>
              </w:tabs>
              <w:autoSpaceDE w:val="0"/>
              <w:autoSpaceDN w:val="0"/>
              <w:adjustRightInd w:val="0"/>
              <w:spacing w:after="200" w:line="288" w:lineRule="auto"/>
              <w:jc w:val="center"/>
              <w:textAlignment w:val="center"/>
              <w:rPr>
                <w:rFonts w:ascii="Times New Roman" w:hAnsi="Times New Roman" w:cs="Times New Roman"/>
                <w:b/>
                <w:bCs/>
                <w:color w:val="000000"/>
                <w:sz w:val="22"/>
                <w:szCs w:val="22"/>
                <w:rtl/>
                <w:lang w:bidi="ar-YE"/>
              </w:rPr>
            </w:pPr>
            <w:r w:rsidRPr="008513C8">
              <w:rPr>
                <w:rFonts w:ascii="Times New Roman" w:hAnsi="Times New Roman" w:cs="Times New Roman"/>
                <w:b/>
                <w:bCs/>
                <w:color w:val="000000"/>
                <w:sz w:val="22"/>
                <w:szCs w:val="22"/>
                <w:rtl/>
                <w:lang w:bidi="ar-YE"/>
              </w:rPr>
              <w:t>Потпис референтног купца</w:t>
            </w:r>
          </w:p>
          <w:p w:rsidR="00A32DEC" w:rsidRPr="008513C8" w:rsidRDefault="00A32DEC" w:rsidP="00A32DEC">
            <w:pPr>
              <w:tabs>
                <w:tab w:val="left" w:pos="6960"/>
              </w:tabs>
              <w:autoSpaceDE w:val="0"/>
              <w:autoSpaceDN w:val="0"/>
              <w:adjustRightInd w:val="0"/>
              <w:spacing w:after="200" w:line="288" w:lineRule="auto"/>
              <w:jc w:val="center"/>
              <w:textAlignment w:val="center"/>
              <w:rPr>
                <w:rFonts w:ascii="Times New Roman" w:hAnsi="Times New Roman" w:cs="Times New Roman"/>
                <w:color w:val="000000"/>
                <w:sz w:val="22"/>
                <w:szCs w:val="22"/>
              </w:rPr>
            </w:pPr>
            <w:r w:rsidRPr="008513C8">
              <w:rPr>
                <w:rFonts w:ascii="Times New Roman" w:hAnsi="Times New Roman" w:cs="Times New Roman"/>
                <w:color w:val="000000"/>
                <w:sz w:val="22"/>
                <w:szCs w:val="22"/>
              </w:rPr>
              <w:t>__________________________</w:t>
            </w:r>
          </w:p>
        </w:tc>
      </w:tr>
    </w:tbl>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b/>
          <w:bCs/>
          <w:color w:val="000000"/>
          <w:sz w:val="22"/>
          <w:szCs w:val="22"/>
          <w:lang w:val="bg-BG"/>
        </w:rPr>
      </w:pPr>
      <w:r w:rsidRPr="008513C8">
        <w:rPr>
          <w:rFonts w:ascii="Times New Roman" w:hAnsi="Times New Roman" w:cs="Times New Roman"/>
          <w:b/>
          <w:bCs/>
          <w:color w:val="000000"/>
          <w:sz w:val="22"/>
          <w:szCs w:val="22"/>
          <w:lang w:val="bg-BG"/>
        </w:rPr>
        <w:t xml:space="preserve">10.3. Критеријуми за доделу уговора </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Избор између достављених прихватљивих понуда вршиће се применом критеријума „економски најповољнија понуда”, и то односа цене и квалитета.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 xml:space="preserve">Елементи критеријума и методологија за доделу пондера: </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tbl>
      <w:tblPr>
        <w:tblW w:w="9356" w:type="dxa"/>
        <w:tblInd w:w="-5" w:type="dxa"/>
        <w:tblLayout w:type="fixed"/>
        <w:tblCellMar>
          <w:left w:w="0" w:type="dxa"/>
          <w:right w:w="0" w:type="dxa"/>
        </w:tblCellMar>
        <w:tblLook w:val="0000" w:firstRow="0" w:lastRow="0" w:firstColumn="0" w:lastColumn="0" w:noHBand="0" w:noVBand="0"/>
      </w:tblPr>
      <w:tblGrid>
        <w:gridCol w:w="849"/>
        <w:gridCol w:w="6616"/>
        <w:gridCol w:w="1891"/>
      </w:tblGrid>
      <w:tr w:rsidR="00A32DEC" w:rsidRPr="008513C8" w:rsidTr="008513C8">
        <w:tblPrEx>
          <w:tblCellMar>
            <w:top w:w="0" w:type="dxa"/>
            <w:left w:w="0" w:type="dxa"/>
            <w:bottom w:w="0" w:type="dxa"/>
            <w:right w:w="0" w:type="dxa"/>
          </w:tblCellMar>
        </w:tblPrEx>
        <w:trPr>
          <w:trHeight w:val="60"/>
        </w:trPr>
        <w:tc>
          <w:tcPr>
            <w:tcW w:w="849"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rsidR="00A32DEC" w:rsidRPr="008513C8" w:rsidRDefault="008513C8"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b/>
                <w:bCs/>
                <w:color w:val="000000"/>
                <w:sz w:val="22"/>
                <w:szCs w:val="22"/>
                <w:lang w:val="ru-RU" w:bidi="ar-YE"/>
              </w:rPr>
              <w:t>Р. БР.</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rsidR="00A32DEC" w:rsidRPr="008513C8" w:rsidRDefault="008513C8"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b/>
                <w:bCs/>
                <w:color w:val="000000"/>
                <w:sz w:val="22"/>
                <w:szCs w:val="22"/>
                <w:lang w:val="ru-RU" w:bidi="ar-YE"/>
              </w:rPr>
              <w:t>ЕЛЕМЕНТ KРИТЕРИЈУМА</w:t>
            </w:r>
          </w:p>
        </w:tc>
        <w:tc>
          <w:tcPr>
            <w:tcW w:w="1891"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rsidR="00A32DEC" w:rsidRPr="008513C8" w:rsidRDefault="008513C8"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b/>
                <w:bCs/>
                <w:color w:val="000000"/>
                <w:sz w:val="22"/>
                <w:szCs w:val="22"/>
                <w:lang w:val="ru-RU" w:bidi="ar-YE"/>
              </w:rPr>
              <w:t>БРОЈ ПОНДЕРА</w:t>
            </w:r>
          </w:p>
        </w:tc>
      </w:tr>
      <w:tr w:rsidR="008513C8" w:rsidRPr="008513C8" w:rsidTr="008513C8">
        <w:tblPrEx>
          <w:tblCellMar>
            <w:top w:w="0" w:type="dxa"/>
            <w:left w:w="0" w:type="dxa"/>
            <w:bottom w:w="0" w:type="dxa"/>
            <w:right w:w="0" w:type="dxa"/>
          </w:tblCellMar>
        </w:tblPrEx>
        <w:trPr>
          <w:trHeight w:val="60"/>
        </w:trPr>
        <w:tc>
          <w:tcPr>
            <w:tcW w:w="849"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rsidR="008513C8" w:rsidRPr="008513C8" w:rsidRDefault="008513C8" w:rsidP="008513C8">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1</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rsidR="008513C8" w:rsidRPr="008513C8" w:rsidRDefault="008513C8" w:rsidP="008513C8">
            <w:pPr>
              <w:rPr>
                <w:rFonts w:ascii="Times New Roman" w:hAnsi="Times New Roman" w:cs="Times New Roman"/>
                <w:sz w:val="22"/>
                <w:szCs w:val="22"/>
              </w:rPr>
            </w:pPr>
            <w:r w:rsidRPr="008513C8">
              <w:rPr>
                <w:rFonts w:ascii="Times New Roman" w:hAnsi="Times New Roman" w:cs="Times New Roman"/>
                <w:sz w:val="22"/>
                <w:szCs w:val="22"/>
              </w:rPr>
              <w:t xml:space="preserve">Цена </w:t>
            </w:r>
          </w:p>
        </w:tc>
        <w:tc>
          <w:tcPr>
            <w:tcW w:w="1891"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rsidR="008513C8" w:rsidRPr="008513C8" w:rsidRDefault="008513C8" w:rsidP="008513C8">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rtl/>
                <w:lang w:val="ru-RU" w:bidi="ar-YE"/>
              </w:rPr>
              <w:t>максимално</w:t>
            </w:r>
            <w:r w:rsidRPr="008513C8">
              <w:rPr>
                <w:rFonts w:ascii="Times New Roman" w:hAnsi="Times New Roman" w:cs="Times New Roman"/>
                <w:color w:val="000000"/>
                <w:sz w:val="22"/>
                <w:szCs w:val="22"/>
                <w:lang w:val="ru-RU"/>
              </w:rPr>
              <w:t xml:space="preserve"> 50 </w:t>
            </w:r>
          </w:p>
        </w:tc>
      </w:tr>
      <w:tr w:rsidR="008513C8" w:rsidRPr="008513C8" w:rsidTr="008513C8">
        <w:tblPrEx>
          <w:tblCellMar>
            <w:top w:w="0" w:type="dxa"/>
            <w:left w:w="0" w:type="dxa"/>
            <w:bottom w:w="0" w:type="dxa"/>
            <w:right w:w="0" w:type="dxa"/>
          </w:tblCellMar>
        </w:tblPrEx>
        <w:trPr>
          <w:trHeight w:val="60"/>
        </w:trPr>
        <w:tc>
          <w:tcPr>
            <w:tcW w:w="849"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rsidR="008513C8" w:rsidRPr="008513C8" w:rsidRDefault="008513C8" w:rsidP="008513C8">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2</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rsidR="008513C8" w:rsidRPr="008513C8" w:rsidRDefault="008513C8" w:rsidP="008513C8">
            <w:pPr>
              <w:rPr>
                <w:rFonts w:ascii="Times New Roman" w:hAnsi="Times New Roman" w:cs="Times New Roman"/>
                <w:sz w:val="22"/>
                <w:szCs w:val="22"/>
              </w:rPr>
            </w:pPr>
            <w:r w:rsidRPr="008513C8">
              <w:rPr>
                <w:rFonts w:ascii="Times New Roman" w:hAnsi="Times New Roman" w:cs="Times New Roman"/>
                <w:sz w:val="22"/>
                <w:szCs w:val="22"/>
              </w:rPr>
              <w:t>Број неговатељица које ће бити ангажоване у реализацији уговора</w:t>
            </w:r>
          </w:p>
        </w:tc>
        <w:tc>
          <w:tcPr>
            <w:tcW w:w="1891"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rsidR="008513C8" w:rsidRPr="008513C8" w:rsidRDefault="008513C8" w:rsidP="008513C8">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rtl/>
                <w:lang w:val="ru-RU" w:bidi="ar-YE"/>
              </w:rPr>
              <w:t>максимално</w:t>
            </w:r>
            <w:r w:rsidRPr="008513C8">
              <w:rPr>
                <w:rFonts w:ascii="Times New Roman" w:hAnsi="Times New Roman" w:cs="Times New Roman"/>
                <w:color w:val="000000"/>
                <w:sz w:val="22"/>
                <w:szCs w:val="22"/>
                <w:lang w:val="ru-RU"/>
              </w:rPr>
              <w:t xml:space="preserve"> 15 </w:t>
            </w:r>
          </w:p>
        </w:tc>
      </w:tr>
      <w:tr w:rsidR="008513C8" w:rsidRPr="008513C8" w:rsidTr="008513C8">
        <w:tblPrEx>
          <w:tblCellMar>
            <w:top w:w="0" w:type="dxa"/>
            <w:left w:w="0" w:type="dxa"/>
            <w:bottom w:w="0" w:type="dxa"/>
            <w:right w:w="0" w:type="dxa"/>
          </w:tblCellMar>
        </w:tblPrEx>
        <w:trPr>
          <w:trHeight w:val="60"/>
        </w:trPr>
        <w:tc>
          <w:tcPr>
            <w:tcW w:w="849"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rsidR="008513C8" w:rsidRPr="008513C8" w:rsidRDefault="008513C8" w:rsidP="008513C8">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3</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rsidR="008513C8" w:rsidRPr="008513C8" w:rsidRDefault="008513C8" w:rsidP="008513C8">
            <w:pPr>
              <w:rPr>
                <w:rFonts w:ascii="Times New Roman" w:hAnsi="Times New Roman" w:cs="Times New Roman"/>
                <w:sz w:val="22"/>
                <w:szCs w:val="22"/>
              </w:rPr>
            </w:pPr>
            <w:r w:rsidRPr="008513C8">
              <w:rPr>
                <w:rFonts w:ascii="Times New Roman" w:hAnsi="Times New Roman" w:cs="Times New Roman"/>
                <w:sz w:val="22"/>
                <w:szCs w:val="22"/>
              </w:rPr>
              <w:t xml:space="preserve">Референце (искуство) особља које ће бити ангажовано у реализацији уговора </w:t>
            </w:r>
          </w:p>
        </w:tc>
        <w:tc>
          <w:tcPr>
            <w:tcW w:w="1891"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rsidR="008513C8" w:rsidRPr="008513C8" w:rsidRDefault="008513C8" w:rsidP="008513C8">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rtl/>
                <w:lang w:val="ru-RU" w:bidi="ar-YE"/>
              </w:rPr>
              <w:t>максимално</w:t>
            </w:r>
            <w:r w:rsidRPr="008513C8">
              <w:rPr>
                <w:rFonts w:ascii="Times New Roman" w:hAnsi="Times New Roman" w:cs="Times New Roman"/>
                <w:color w:val="000000"/>
                <w:sz w:val="22"/>
                <w:szCs w:val="22"/>
                <w:lang w:val="ru-RU"/>
              </w:rPr>
              <w:t xml:space="preserve"> 15</w:t>
            </w:r>
          </w:p>
        </w:tc>
      </w:tr>
      <w:tr w:rsidR="008513C8" w:rsidRPr="008513C8" w:rsidTr="008513C8">
        <w:tblPrEx>
          <w:tblCellMar>
            <w:top w:w="0" w:type="dxa"/>
            <w:left w:w="0" w:type="dxa"/>
            <w:bottom w:w="0" w:type="dxa"/>
            <w:right w:w="0" w:type="dxa"/>
          </w:tblCellMar>
        </w:tblPrEx>
        <w:trPr>
          <w:trHeight w:val="60"/>
        </w:trPr>
        <w:tc>
          <w:tcPr>
            <w:tcW w:w="849"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rsidR="008513C8" w:rsidRPr="008513C8" w:rsidRDefault="008513C8" w:rsidP="008513C8">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4</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rsidR="008513C8" w:rsidRPr="008513C8" w:rsidRDefault="008513C8" w:rsidP="008513C8">
            <w:pPr>
              <w:rPr>
                <w:rFonts w:ascii="Times New Roman" w:hAnsi="Times New Roman" w:cs="Times New Roman"/>
                <w:sz w:val="22"/>
                <w:szCs w:val="22"/>
              </w:rPr>
            </w:pPr>
            <w:r w:rsidRPr="008513C8">
              <w:rPr>
                <w:rFonts w:ascii="Times New Roman" w:hAnsi="Times New Roman" w:cs="Times New Roman"/>
                <w:sz w:val="22"/>
                <w:szCs w:val="22"/>
              </w:rPr>
              <w:t>Укупан број сати непосредног рада са корисником</w:t>
            </w:r>
          </w:p>
        </w:tc>
        <w:tc>
          <w:tcPr>
            <w:tcW w:w="1891"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rsidR="008513C8" w:rsidRPr="008513C8" w:rsidRDefault="008513C8" w:rsidP="008513C8">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rtl/>
                <w:lang w:val="ru-RU" w:bidi="ar-YE"/>
              </w:rPr>
              <w:t xml:space="preserve">максимално </w:t>
            </w:r>
            <w:r w:rsidRPr="008513C8">
              <w:rPr>
                <w:rFonts w:ascii="Times New Roman" w:hAnsi="Times New Roman" w:cs="Times New Roman"/>
                <w:color w:val="000000"/>
                <w:sz w:val="22"/>
                <w:szCs w:val="22"/>
                <w:lang w:val="ru-RU"/>
              </w:rPr>
              <w:t>15</w:t>
            </w:r>
          </w:p>
        </w:tc>
      </w:tr>
      <w:tr w:rsidR="008513C8" w:rsidRPr="008513C8" w:rsidTr="008513C8">
        <w:tblPrEx>
          <w:tblCellMar>
            <w:top w:w="0" w:type="dxa"/>
            <w:left w:w="0" w:type="dxa"/>
            <w:bottom w:w="0" w:type="dxa"/>
            <w:right w:w="0" w:type="dxa"/>
          </w:tblCellMar>
        </w:tblPrEx>
        <w:trPr>
          <w:trHeight w:val="60"/>
        </w:trPr>
        <w:tc>
          <w:tcPr>
            <w:tcW w:w="849"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rsidR="008513C8" w:rsidRPr="008513C8" w:rsidRDefault="008513C8" w:rsidP="008513C8">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5</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rsidR="008513C8" w:rsidRPr="008513C8" w:rsidRDefault="008513C8" w:rsidP="008513C8">
            <w:pPr>
              <w:rPr>
                <w:rFonts w:ascii="Times New Roman" w:hAnsi="Times New Roman" w:cs="Times New Roman"/>
                <w:sz w:val="22"/>
                <w:szCs w:val="22"/>
              </w:rPr>
            </w:pPr>
            <w:r w:rsidRPr="008513C8">
              <w:rPr>
                <w:rFonts w:ascii="Times New Roman" w:hAnsi="Times New Roman" w:cs="Times New Roman"/>
                <w:sz w:val="22"/>
                <w:szCs w:val="22"/>
              </w:rPr>
              <w:t>Сачињавање и достављање одређених извештаја о пруженим услугама и корисницима</w:t>
            </w:r>
          </w:p>
        </w:tc>
        <w:tc>
          <w:tcPr>
            <w:tcW w:w="1891"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rsidR="008513C8" w:rsidRPr="008513C8" w:rsidRDefault="008513C8" w:rsidP="008513C8">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rtl/>
                <w:lang w:val="ru-RU" w:bidi="ar-YE"/>
              </w:rPr>
              <w:t>максимално</w:t>
            </w:r>
            <w:r w:rsidRPr="008513C8">
              <w:rPr>
                <w:rFonts w:ascii="Times New Roman" w:hAnsi="Times New Roman" w:cs="Times New Roman"/>
                <w:color w:val="000000"/>
                <w:sz w:val="22"/>
                <w:szCs w:val="22"/>
                <w:lang w:val="ru-RU"/>
              </w:rPr>
              <w:t xml:space="preserve"> 5</w:t>
            </w:r>
          </w:p>
        </w:tc>
      </w:tr>
      <w:tr w:rsidR="008513C8" w:rsidRPr="008513C8" w:rsidTr="008513C8">
        <w:tblPrEx>
          <w:tblCellMar>
            <w:top w:w="0" w:type="dxa"/>
            <w:left w:w="0" w:type="dxa"/>
            <w:bottom w:w="0" w:type="dxa"/>
            <w:right w:w="0" w:type="dxa"/>
          </w:tblCellMar>
        </w:tblPrEx>
        <w:trPr>
          <w:trHeight w:val="209"/>
        </w:trPr>
        <w:tc>
          <w:tcPr>
            <w:tcW w:w="849"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rsidR="008513C8" w:rsidRPr="008513C8" w:rsidRDefault="008513C8" w:rsidP="008513C8">
            <w:pPr>
              <w:autoSpaceDE w:val="0"/>
              <w:autoSpaceDN w:val="0"/>
              <w:adjustRightInd w:val="0"/>
              <w:rPr>
                <w:rFonts w:ascii="Times New Roman" w:hAnsi="Times New Roman" w:cs="Times New Roman"/>
                <w:sz w:val="22"/>
                <w:szCs w:val="22"/>
              </w:rPr>
            </w:pP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rsidR="008513C8" w:rsidRPr="008513C8" w:rsidRDefault="008513C8" w:rsidP="008513C8">
            <w:pPr>
              <w:rPr>
                <w:rFonts w:ascii="Times New Roman" w:hAnsi="Times New Roman" w:cs="Times New Roman"/>
                <w:sz w:val="22"/>
                <w:szCs w:val="22"/>
              </w:rPr>
            </w:pPr>
            <w:r w:rsidRPr="008513C8">
              <w:rPr>
                <w:rFonts w:ascii="Times New Roman" w:hAnsi="Times New Roman" w:cs="Times New Roman"/>
                <w:sz w:val="22"/>
                <w:szCs w:val="22"/>
              </w:rPr>
              <w:t>УKУПНО</w:t>
            </w:r>
          </w:p>
        </w:tc>
        <w:tc>
          <w:tcPr>
            <w:tcW w:w="1891"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rsidR="008513C8" w:rsidRPr="008513C8" w:rsidRDefault="008513C8" w:rsidP="008513C8">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b/>
                <w:bCs/>
                <w:color w:val="000000"/>
                <w:sz w:val="22"/>
                <w:szCs w:val="22"/>
                <w:lang w:val="ru-RU"/>
              </w:rPr>
              <w:t>100</w:t>
            </w:r>
          </w:p>
        </w:tc>
      </w:tr>
    </w:tbl>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b/>
          <w:bCs/>
          <w:color w:val="000000"/>
          <w:sz w:val="22"/>
          <w:szCs w:val="22"/>
          <w:lang w:val="bg-BG"/>
        </w:rPr>
      </w:pPr>
      <w:r w:rsidRPr="008513C8">
        <w:rPr>
          <w:rFonts w:ascii="Times New Roman" w:hAnsi="Times New Roman" w:cs="Times New Roman"/>
          <w:b/>
          <w:bCs/>
          <w:color w:val="000000"/>
          <w:sz w:val="22"/>
          <w:szCs w:val="22"/>
          <w:lang w:val="bg-BG"/>
        </w:rPr>
        <w:t>1. Цена – максимално 50 пондера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Понуди која садржи најнижу понуђену цену биће додељено 50 пондера.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Вредновање осталих понуда вршиће се по формули:</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Најнижа понуђена цена х 50</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Укупна цена из понуде која се рангира.</w:t>
      </w:r>
    </w:p>
    <w:p w:rsidR="00C63CB4" w:rsidRDefault="00C63CB4" w:rsidP="00A32DEC">
      <w:pPr>
        <w:autoSpaceDE w:val="0"/>
        <w:autoSpaceDN w:val="0"/>
        <w:adjustRightInd w:val="0"/>
        <w:spacing w:line="264" w:lineRule="atLeast"/>
        <w:ind w:firstLine="283"/>
        <w:jc w:val="both"/>
        <w:textAlignment w:val="center"/>
        <w:rPr>
          <w:rFonts w:ascii="Times New Roman" w:hAnsi="Times New Roman" w:cs="Times New Roman"/>
          <w:b/>
          <w:bCs/>
          <w:color w:val="000000"/>
          <w:sz w:val="22"/>
          <w:szCs w:val="22"/>
          <w:lang w:val="bg-BG"/>
        </w:rPr>
      </w:pP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b/>
          <w:bCs/>
          <w:color w:val="000000"/>
          <w:sz w:val="22"/>
          <w:szCs w:val="22"/>
          <w:lang w:val="bg-BG"/>
        </w:rPr>
      </w:pPr>
      <w:r w:rsidRPr="008513C8">
        <w:rPr>
          <w:rFonts w:ascii="Times New Roman" w:hAnsi="Times New Roman" w:cs="Times New Roman"/>
          <w:b/>
          <w:bCs/>
          <w:color w:val="000000"/>
          <w:sz w:val="22"/>
          <w:szCs w:val="22"/>
          <w:lang w:val="bg-BG"/>
        </w:rPr>
        <w:t xml:space="preserve">2. Број неговатељица које ће бити ангажоване у реализацији уговора – максимално 15 пондера </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Претпоставка је да је ЈЛС у техничкој спецификацији одредила да се услуга реализује са минимум 5 неговатељица.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lastRenderedPageBreak/>
        <w:t>Понуђачу који ће услугу пружати са 5 неговатељица биће додељено 0 пондера.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Понуђачу који ће услугу пружати са 6 неговатељица биће додељено 5 пондера.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Понуђачу који ће услугу пружати са 7 неговатељица биће додељено 10 пондера.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Понуђачу који ће услугу пружати са 8 неговатељица биће додељено 15 пондера.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b/>
          <w:bCs/>
          <w:color w:val="000000"/>
          <w:sz w:val="22"/>
          <w:szCs w:val="22"/>
          <w:lang w:val="bg-BG"/>
        </w:rPr>
      </w:pPr>
      <w:r w:rsidRPr="008513C8">
        <w:rPr>
          <w:rFonts w:ascii="Times New Roman" w:hAnsi="Times New Roman" w:cs="Times New Roman"/>
          <w:b/>
          <w:bCs/>
          <w:color w:val="000000"/>
          <w:sz w:val="22"/>
          <w:szCs w:val="22"/>
          <w:lang w:val="bg-BG"/>
        </w:rPr>
        <w:t>3. Референце (искуство) особља које ће бити ангажовано у реализацији уговора – максимално 15 пондера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Потребно је и препоручљиво да ЈЛС предвиде посебан образац (модел дат даље у тексту), у коме ће понуђачи навести особље које ће бити ангажовано у реализацији уговора. У току периода реализације уговора ЈЛС може дозволити промену особља из оправданог разлога, уз обавезу да нови члан особља поседује квалификације које поседује члан кога мења.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Под референцом (искуством) особља које ће бити ангажовано у реализацији уговора подразумева се потврда референтног наручиоца да је (на пример, неговатељица) у претходне три године до дана истека рока за подношење понуда квалитетно и у складу са закљученим уговором пружала услуге социјалне заштите из групе „дневне услуге у заједници”. Доказ: потврде, које морају бити попуњене, потписане и оверене печатом референтних наручилаца услуга, у складу са прилогом конкурсне документације.</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Понуди у којој је достављен највећи број референци за неговатељице које су наведене у обрасцу у коме се наводе чланови особља за пружање услуга за конкретни уговор биће додељено 15 пондера.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Вредновање осталих понуда вршиће се по формули:</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Достављени број референци за особље из понуде која се рангира х 15</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Највећи понуђени број референци за особље.</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i/>
          <w:iCs/>
          <w:color w:val="000000"/>
          <w:sz w:val="22"/>
          <w:szCs w:val="22"/>
          <w:lang w:val="bg-BG"/>
        </w:rPr>
      </w:pPr>
      <w:r w:rsidRPr="008513C8">
        <w:rPr>
          <w:rFonts w:ascii="Times New Roman" w:hAnsi="Times New Roman" w:cs="Times New Roman"/>
          <w:i/>
          <w:iCs/>
          <w:color w:val="000000"/>
          <w:sz w:val="22"/>
          <w:szCs w:val="22"/>
          <w:lang w:val="bg-BG"/>
        </w:rPr>
        <w:t xml:space="preserve">*Напомена: На сличан начин могу се бодовати и друге квалификације особља које ће бити ангажовано у реализацији конкретног уговора (на пример, одговарајући сертификати, спроведене обуке и сл.). </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b/>
          <w:bCs/>
          <w:color w:val="000000"/>
          <w:spacing w:val="-2"/>
          <w:sz w:val="22"/>
          <w:szCs w:val="22"/>
          <w:lang w:val="bg-BG"/>
        </w:rPr>
      </w:pPr>
      <w:r w:rsidRPr="008513C8">
        <w:rPr>
          <w:rFonts w:ascii="Times New Roman" w:hAnsi="Times New Roman" w:cs="Times New Roman"/>
          <w:b/>
          <w:bCs/>
          <w:color w:val="000000"/>
          <w:spacing w:val="-2"/>
          <w:sz w:val="22"/>
          <w:szCs w:val="22"/>
          <w:lang w:val="bg-BG"/>
        </w:rPr>
        <w:t xml:space="preserve">4. Укупан број сати непосредног рада са корисником – максимално 15 пондера </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Претпоставка је да је ЈЛС у техничкој спецификацији одредила минимални број сати</w:t>
      </w:r>
      <w:r w:rsidRPr="008513C8">
        <w:rPr>
          <w:rFonts w:ascii="Times New Roman" w:hAnsi="Times New Roman" w:cs="Times New Roman"/>
          <w:i/>
          <w:iCs/>
          <w:color w:val="000000"/>
          <w:sz w:val="22"/>
          <w:szCs w:val="22"/>
          <w:lang w:val="bg-BG"/>
        </w:rPr>
        <w:t xml:space="preserve"> </w:t>
      </w:r>
      <w:r w:rsidRPr="008513C8">
        <w:rPr>
          <w:rFonts w:ascii="Times New Roman" w:hAnsi="Times New Roman" w:cs="Times New Roman"/>
          <w:color w:val="000000"/>
          <w:sz w:val="22"/>
          <w:szCs w:val="22"/>
          <w:lang w:val="bg-BG"/>
        </w:rPr>
        <w:t>непосредног рада са корисником.</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Понуди која садржи највећи број сати непосредног рада са корисником биће додељено 15 пондера.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Вредновање осталих понуда вршиће се по формули:</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Понуђени број сати рада са корисником из понуде која се рангира х 15</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Највећи понуђени број сати рада са корисником.</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b/>
          <w:bCs/>
          <w:color w:val="000000"/>
          <w:sz w:val="22"/>
          <w:szCs w:val="22"/>
          <w:lang w:val="bg-BG"/>
        </w:rPr>
      </w:pPr>
      <w:r w:rsidRPr="008513C8">
        <w:rPr>
          <w:rFonts w:ascii="Times New Roman" w:hAnsi="Times New Roman" w:cs="Times New Roman"/>
          <w:b/>
          <w:bCs/>
          <w:color w:val="000000"/>
          <w:sz w:val="22"/>
          <w:szCs w:val="22"/>
          <w:lang w:val="bg-BG"/>
        </w:rPr>
        <w:t>5. Сачињавање и достављање одређених извештаја о пруженим услугама и корисницима – максимално 5 пондера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Претпоставка је да ЈЛС предвиди форму и садржину потребних извештаја.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Понуди у којој није наведено да ће се сачињавати и достављати извештаји биће додељено 0 пондера.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Понуди у којој је наведено да ће се сачињавати и достављати извештаји биће додељено 5 пондера.</w:t>
      </w:r>
    </w:p>
    <w:p w:rsidR="00A32DEC"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8513C8" w:rsidRDefault="008513C8"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8513C8" w:rsidRDefault="008513C8"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8513C8" w:rsidRDefault="008513C8"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8513C8" w:rsidRDefault="008513C8"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8513C8" w:rsidRDefault="008513C8"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8513C8" w:rsidRDefault="008513C8"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C63CB4" w:rsidRDefault="00C63CB4">
      <w:pPr>
        <w:rPr>
          <w:rFonts w:ascii="Times New Roman" w:hAnsi="Times New Roman" w:cs="Times New Roman"/>
          <w:color w:val="000000"/>
          <w:sz w:val="22"/>
          <w:szCs w:val="22"/>
          <w:lang w:val="bg-BG"/>
        </w:rPr>
      </w:pPr>
      <w:r>
        <w:rPr>
          <w:rFonts w:ascii="Times New Roman" w:hAnsi="Times New Roman" w:cs="Times New Roman"/>
          <w:color w:val="000000"/>
          <w:sz w:val="22"/>
          <w:szCs w:val="22"/>
          <w:lang w:val="bg-BG"/>
        </w:rPr>
        <w:br w:type="page"/>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b/>
          <w:bCs/>
          <w:color w:val="000000"/>
          <w:spacing w:val="-7"/>
          <w:sz w:val="22"/>
          <w:szCs w:val="22"/>
          <w:lang w:val="bg-BG"/>
        </w:rPr>
      </w:pPr>
      <w:r w:rsidRPr="008513C8">
        <w:rPr>
          <w:rFonts w:ascii="Times New Roman" w:hAnsi="Times New Roman" w:cs="Times New Roman"/>
          <w:b/>
          <w:bCs/>
          <w:color w:val="000000"/>
          <w:spacing w:val="-7"/>
          <w:sz w:val="22"/>
          <w:szCs w:val="22"/>
          <w:lang w:val="bg-BG"/>
        </w:rPr>
        <w:lastRenderedPageBreak/>
        <w:t xml:space="preserve">Образац – предложено стручно особље за реализацију уговора о јавној набавци </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tbl>
      <w:tblPr>
        <w:tblW w:w="9356" w:type="dxa"/>
        <w:tblInd w:w="-3" w:type="dxa"/>
        <w:tblLayout w:type="fixed"/>
        <w:tblCellMar>
          <w:left w:w="0" w:type="dxa"/>
          <w:right w:w="0" w:type="dxa"/>
        </w:tblCellMar>
        <w:tblLook w:val="0000" w:firstRow="0" w:lastRow="0" w:firstColumn="0" w:lastColumn="0" w:noHBand="0" w:noVBand="0"/>
      </w:tblPr>
      <w:tblGrid>
        <w:gridCol w:w="1470"/>
        <w:gridCol w:w="3242"/>
        <w:gridCol w:w="2337"/>
        <w:gridCol w:w="2307"/>
      </w:tblGrid>
      <w:tr w:rsidR="00A32DEC" w:rsidRPr="008513C8" w:rsidTr="008513C8">
        <w:tblPrEx>
          <w:tblCellMar>
            <w:top w:w="0" w:type="dxa"/>
            <w:left w:w="0" w:type="dxa"/>
            <w:bottom w:w="0" w:type="dxa"/>
            <w:right w:w="0" w:type="dxa"/>
          </w:tblCellMar>
        </w:tblPrEx>
        <w:trPr>
          <w:trHeight w:val="290"/>
        </w:trPr>
        <w:tc>
          <w:tcPr>
            <w:tcW w:w="7644" w:type="dxa"/>
            <w:gridSpan w:val="4"/>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b/>
                <w:bCs/>
                <w:caps/>
                <w:color w:val="000000"/>
                <w:sz w:val="22"/>
                <w:szCs w:val="22"/>
                <w:rtl/>
                <w:lang w:val="ru-RU" w:bidi="ar-YE"/>
              </w:rPr>
              <w:t>Предложено стручно особље</w:t>
            </w:r>
          </w:p>
        </w:tc>
      </w:tr>
      <w:tr w:rsidR="00A32DEC" w:rsidRPr="008513C8" w:rsidTr="00C63CB4">
        <w:tblPrEx>
          <w:tblCellMar>
            <w:top w:w="0" w:type="dxa"/>
            <w:left w:w="0" w:type="dxa"/>
            <w:bottom w:w="0" w:type="dxa"/>
            <w:right w:w="0" w:type="dxa"/>
          </w:tblCellMar>
        </w:tblPrEx>
        <w:trPr>
          <w:cantSplit/>
          <w:trHeight w:val="120"/>
        </w:trPr>
        <w:tc>
          <w:tcPr>
            <w:tcW w:w="1201"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C63CB4" w:rsidRDefault="00C63CB4" w:rsidP="00C63CB4">
            <w:pPr>
              <w:autoSpaceDE w:val="0"/>
              <w:autoSpaceDN w:val="0"/>
              <w:adjustRightInd w:val="0"/>
              <w:spacing w:line="288" w:lineRule="auto"/>
              <w:jc w:val="both"/>
              <w:textAlignment w:val="center"/>
              <w:rPr>
                <w:rFonts w:ascii="Times New Roman" w:hAnsi="Times New Roman" w:cs="Times New Roman"/>
                <w:color w:val="000000"/>
                <w:sz w:val="22"/>
                <w:szCs w:val="22"/>
                <w:lang w:val="bg-BG"/>
              </w:rPr>
            </w:pPr>
            <w:r w:rsidRPr="00C63CB4">
              <w:rPr>
                <w:rFonts w:ascii="Times New Roman" w:hAnsi="Times New Roman" w:cs="Times New Roman"/>
                <w:b/>
                <w:bCs/>
                <w:color w:val="000000"/>
                <w:sz w:val="22"/>
                <w:szCs w:val="22"/>
                <w:lang w:val="bg-BG" w:bidi="ar-YE"/>
              </w:rPr>
              <w:t>Р. бр.</w:t>
            </w:r>
          </w:p>
        </w:tc>
        <w:tc>
          <w:tcPr>
            <w:tcW w:w="2649"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b/>
                <w:bCs/>
                <w:color w:val="000000"/>
                <w:sz w:val="22"/>
                <w:szCs w:val="22"/>
                <w:rtl/>
                <w:lang w:val="ru-RU" w:bidi="ar-YE"/>
              </w:rPr>
              <w:t>Име и презиме</w:t>
            </w:r>
          </w:p>
        </w:tc>
        <w:tc>
          <w:tcPr>
            <w:tcW w:w="1909"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b/>
                <w:bCs/>
                <w:color w:val="000000"/>
                <w:sz w:val="22"/>
                <w:szCs w:val="22"/>
                <w:rtl/>
                <w:lang w:val="ru-RU" w:bidi="ar-YE"/>
              </w:rPr>
              <w:t>Опис посла</w:t>
            </w:r>
          </w:p>
        </w:tc>
        <w:tc>
          <w:tcPr>
            <w:tcW w:w="1885"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b/>
                <w:bCs/>
                <w:color w:val="000000"/>
                <w:sz w:val="22"/>
                <w:szCs w:val="22"/>
                <w:rtl/>
                <w:lang w:val="ru-RU" w:bidi="ar-YE"/>
              </w:rPr>
              <w:t>Број референци</w:t>
            </w:r>
          </w:p>
        </w:tc>
      </w:tr>
      <w:tr w:rsidR="00A32DEC" w:rsidRPr="008513C8" w:rsidTr="008513C8">
        <w:tblPrEx>
          <w:tblCellMar>
            <w:top w:w="0" w:type="dxa"/>
            <w:left w:w="0" w:type="dxa"/>
            <w:bottom w:w="0" w:type="dxa"/>
            <w:right w:w="0" w:type="dxa"/>
          </w:tblCellMar>
        </w:tblPrEx>
        <w:trPr>
          <w:trHeight w:val="244"/>
        </w:trPr>
        <w:tc>
          <w:tcPr>
            <w:tcW w:w="1201"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1</w:t>
            </w:r>
          </w:p>
        </w:tc>
        <w:tc>
          <w:tcPr>
            <w:tcW w:w="2649"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 </w:t>
            </w:r>
          </w:p>
        </w:tc>
        <w:tc>
          <w:tcPr>
            <w:tcW w:w="1909"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rtl/>
                <w:lang w:val="ru-RU" w:bidi="ar-YE"/>
              </w:rPr>
              <w:t> </w:t>
            </w:r>
          </w:p>
        </w:tc>
        <w:tc>
          <w:tcPr>
            <w:tcW w:w="1885"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rtl/>
                <w:lang w:val="ru-RU" w:bidi="ar-YE"/>
              </w:rPr>
              <w:t> </w:t>
            </w:r>
          </w:p>
        </w:tc>
      </w:tr>
      <w:tr w:rsidR="00A32DEC" w:rsidRPr="008513C8" w:rsidTr="008513C8">
        <w:tblPrEx>
          <w:tblCellMar>
            <w:top w:w="0" w:type="dxa"/>
            <w:left w:w="0" w:type="dxa"/>
            <w:bottom w:w="0" w:type="dxa"/>
            <w:right w:w="0" w:type="dxa"/>
          </w:tblCellMar>
        </w:tblPrEx>
        <w:trPr>
          <w:trHeight w:val="244"/>
        </w:trPr>
        <w:tc>
          <w:tcPr>
            <w:tcW w:w="1201"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2</w:t>
            </w:r>
          </w:p>
        </w:tc>
        <w:tc>
          <w:tcPr>
            <w:tcW w:w="2649"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 </w:t>
            </w:r>
          </w:p>
        </w:tc>
        <w:tc>
          <w:tcPr>
            <w:tcW w:w="1909"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rtl/>
                <w:lang w:val="ru-RU" w:bidi="ar-YE"/>
              </w:rPr>
              <w:t> </w:t>
            </w:r>
          </w:p>
        </w:tc>
        <w:tc>
          <w:tcPr>
            <w:tcW w:w="1885"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rtl/>
                <w:lang w:val="ru-RU" w:bidi="ar-YE"/>
              </w:rPr>
              <w:t> </w:t>
            </w:r>
          </w:p>
        </w:tc>
      </w:tr>
      <w:tr w:rsidR="00A32DEC" w:rsidRPr="008513C8" w:rsidTr="008513C8">
        <w:tblPrEx>
          <w:tblCellMar>
            <w:top w:w="0" w:type="dxa"/>
            <w:left w:w="0" w:type="dxa"/>
            <w:bottom w:w="0" w:type="dxa"/>
            <w:right w:w="0" w:type="dxa"/>
          </w:tblCellMar>
        </w:tblPrEx>
        <w:trPr>
          <w:trHeight w:val="244"/>
        </w:trPr>
        <w:tc>
          <w:tcPr>
            <w:tcW w:w="1201"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3</w:t>
            </w:r>
          </w:p>
        </w:tc>
        <w:tc>
          <w:tcPr>
            <w:tcW w:w="2649"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rPr>
                <w:rFonts w:ascii="Times New Roman" w:hAnsi="Times New Roman" w:cs="Times New Roman"/>
                <w:sz w:val="22"/>
                <w:szCs w:val="22"/>
              </w:rPr>
            </w:pPr>
          </w:p>
        </w:tc>
        <w:tc>
          <w:tcPr>
            <w:tcW w:w="1909"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rPr>
                <w:rFonts w:ascii="Times New Roman" w:hAnsi="Times New Roman" w:cs="Times New Roman"/>
                <w:sz w:val="22"/>
                <w:szCs w:val="22"/>
              </w:rPr>
            </w:pPr>
          </w:p>
        </w:tc>
        <w:tc>
          <w:tcPr>
            <w:tcW w:w="1885"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rPr>
                <w:rFonts w:ascii="Times New Roman" w:hAnsi="Times New Roman" w:cs="Times New Roman"/>
                <w:sz w:val="22"/>
                <w:szCs w:val="22"/>
              </w:rPr>
            </w:pPr>
          </w:p>
        </w:tc>
      </w:tr>
      <w:tr w:rsidR="00A32DEC" w:rsidRPr="008513C8" w:rsidTr="008513C8">
        <w:tblPrEx>
          <w:tblCellMar>
            <w:top w:w="0" w:type="dxa"/>
            <w:left w:w="0" w:type="dxa"/>
            <w:bottom w:w="0" w:type="dxa"/>
            <w:right w:w="0" w:type="dxa"/>
          </w:tblCellMar>
        </w:tblPrEx>
        <w:trPr>
          <w:trHeight w:val="244"/>
        </w:trPr>
        <w:tc>
          <w:tcPr>
            <w:tcW w:w="1201"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4</w:t>
            </w:r>
          </w:p>
        </w:tc>
        <w:tc>
          <w:tcPr>
            <w:tcW w:w="2649"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 </w:t>
            </w:r>
          </w:p>
        </w:tc>
        <w:tc>
          <w:tcPr>
            <w:tcW w:w="1909"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rtl/>
                <w:lang w:val="ru-RU" w:bidi="ar-YE"/>
              </w:rPr>
              <w:t> </w:t>
            </w:r>
          </w:p>
        </w:tc>
        <w:tc>
          <w:tcPr>
            <w:tcW w:w="1885"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rtl/>
                <w:lang w:val="ru-RU" w:bidi="ar-YE"/>
              </w:rPr>
              <w:t> </w:t>
            </w:r>
          </w:p>
        </w:tc>
      </w:tr>
      <w:tr w:rsidR="00A32DEC" w:rsidRPr="008513C8" w:rsidTr="008513C8">
        <w:tblPrEx>
          <w:tblCellMar>
            <w:top w:w="0" w:type="dxa"/>
            <w:left w:w="0" w:type="dxa"/>
            <w:bottom w:w="0" w:type="dxa"/>
            <w:right w:w="0" w:type="dxa"/>
          </w:tblCellMar>
        </w:tblPrEx>
        <w:trPr>
          <w:trHeight w:val="244"/>
        </w:trPr>
        <w:tc>
          <w:tcPr>
            <w:tcW w:w="1201"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5</w:t>
            </w:r>
          </w:p>
        </w:tc>
        <w:tc>
          <w:tcPr>
            <w:tcW w:w="2649"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 </w:t>
            </w:r>
          </w:p>
        </w:tc>
        <w:tc>
          <w:tcPr>
            <w:tcW w:w="1909"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rtl/>
                <w:lang w:val="ru-RU" w:bidi="ar-YE"/>
              </w:rPr>
              <w:t> </w:t>
            </w:r>
          </w:p>
        </w:tc>
        <w:tc>
          <w:tcPr>
            <w:tcW w:w="1885"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rtl/>
                <w:lang w:val="ru-RU" w:bidi="ar-YE"/>
              </w:rPr>
              <w:t> </w:t>
            </w:r>
          </w:p>
        </w:tc>
      </w:tr>
      <w:tr w:rsidR="00A32DEC" w:rsidRPr="008513C8" w:rsidTr="008513C8">
        <w:tblPrEx>
          <w:tblCellMar>
            <w:top w:w="0" w:type="dxa"/>
            <w:left w:w="0" w:type="dxa"/>
            <w:bottom w:w="0" w:type="dxa"/>
            <w:right w:w="0" w:type="dxa"/>
          </w:tblCellMar>
        </w:tblPrEx>
        <w:trPr>
          <w:trHeight w:val="244"/>
        </w:trPr>
        <w:tc>
          <w:tcPr>
            <w:tcW w:w="1201"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6</w:t>
            </w:r>
          </w:p>
        </w:tc>
        <w:tc>
          <w:tcPr>
            <w:tcW w:w="2649"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 </w:t>
            </w:r>
          </w:p>
        </w:tc>
        <w:tc>
          <w:tcPr>
            <w:tcW w:w="1909"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rtl/>
                <w:lang w:val="ru-RU" w:bidi="ar-YE"/>
              </w:rPr>
              <w:t> </w:t>
            </w:r>
          </w:p>
        </w:tc>
        <w:tc>
          <w:tcPr>
            <w:tcW w:w="1885"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rtl/>
                <w:lang w:val="ru-RU" w:bidi="ar-YE"/>
              </w:rPr>
              <w:t> </w:t>
            </w:r>
          </w:p>
        </w:tc>
      </w:tr>
      <w:tr w:rsidR="00A32DEC" w:rsidRPr="008513C8" w:rsidTr="008513C8">
        <w:tblPrEx>
          <w:tblCellMar>
            <w:top w:w="0" w:type="dxa"/>
            <w:left w:w="0" w:type="dxa"/>
            <w:bottom w:w="0" w:type="dxa"/>
            <w:right w:w="0" w:type="dxa"/>
          </w:tblCellMar>
        </w:tblPrEx>
        <w:trPr>
          <w:trHeight w:val="244"/>
        </w:trPr>
        <w:tc>
          <w:tcPr>
            <w:tcW w:w="1201"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7</w:t>
            </w:r>
          </w:p>
        </w:tc>
        <w:tc>
          <w:tcPr>
            <w:tcW w:w="2649"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 </w:t>
            </w:r>
          </w:p>
        </w:tc>
        <w:tc>
          <w:tcPr>
            <w:tcW w:w="1909"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rtl/>
                <w:lang w:val="ru-RU" w:bidi="ar-YE"/>
              </w:rPr>
              <w:t> </w:t>
            </w:r>
          </w:p>
        </w:tc>
        <w:tc>
          <w:tcPr>
            <w:tcW w:w="1885"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rtl/>
                <w:lang w:val="ru-RU" w:bidi="ar-YE"/>
              </w:rPr>
              <w:t> </w:t>
            </w:r>
          </w:p>
        </w:tc>
      </w:tr>
      <w:tr w:rsidR="00A32DEC" w:rsidRPr="008513C8" w:rsidTr="008513C8">
        <w:tblPrEx>
          <w:tblCellMar>
            <w:top w:w="0" w:type="dxa"/>
            <w:left w:w="0" w:type="dxa"/>
            <w:bottom w:w="0" w:type="dxa"/>
            <w:right w:w="0" w:type="dxa"/>
          </w:tblCellMar>
        </w:tblPrEx>
        <w:trPr>
          <w:trHeight w:val="244"/>
        </w:trPr>
        <w:tc>
          <w:tcPr>
            <w:tcW w:w="1201"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8</w:t>
            </w:r>
          </w:p>
        </w:tc>
        <w:tc>
          <w:tcPr>
            <w:tcW w:w="2649"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 </w:t>
            </w:r>
          </w:p>
        </w:tc>
        <w:tc>
          <w:tcPr>
            <w:tcW w:w="1909"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rtl/>
                <w:lang w:val="ru-RU" w:bidi="ar-YE"/>
              </w:rPr>
              <w:t> </w:t>
            </w:r>
          </w:p>
        </w:tc>
        <w:tc>
          <w:tcPr>
            <w:tcW w:w="1885"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rtl/>
                <w:lang w:val="ru-RU" w:bidi="ar-YE"/>
              </w:rPr>
              <w:t> </w:t>
            </w:r>
          </w:p>
        </w:tc>
      </w:tr>
      <w:tr w:rsidR="00A32DEC" w:rsidRPr="008513C8" w:rsidTr="008513C8">
        <w:tblPrEx>
          <w:tblCellMar>
            <w:top w:w="0" w:type="dxa"/>
            <w:left w:w="0" w:type="dxa"/>
            <w:bottom w:w="0" w:type="dxa"/>
            <w:right w:w="0" w:type="dxa"/>
          </w:tblCellMar>
        </w:tblPrEx>
        <w:trPr>
          <w:trHeight w:val="244"/>
        </w:trPr>
        <w:tc>
          <w:tcPr>
            <w:tcW w:w="1201"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9</w:t>
            </w:r>
          </w:p>
        </w:tc>
        <w:tc>
          <w:tcPr>
            <w:tcW w:w="2649"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 </w:t>
            </w:r>
          </w:p>
        </w:tc>
        <w:tc>
          <w:tcPr>
            <w:tcW w:w="1909"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rtl/>
                <w:lang w:val="ru-RU" w:bidi="ar-YE"/>
              </w:rPr>
              <w:t> </w:t>
            </w:r>
          </w:p>
        </w:tc>
        <w:tc>
          <w:tcPr>
            <w:tcW w:w="1885"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rtl/>
                <w:lang w:val="ru-RU" w:bidi="ar-YE"/>
              </w:rPr>
              <w:t> </w:t>
            </w:r>
          </w:p>
        </w:tc>
      </w:tr>
      <w:tr w:rsidR="00A32DEC" w:rsidRPr="008513C8" w:rsidTr="008513C8">
        <w:tblPrEx>
          <w:tblCellMar>
            <w:top w:w="0" w:type="dxa"/>
            <w:left w:w="0" w:type="dxa"/>
            <w:bottom w:w="0" w:type="dxa"/>
            <w:right w:w="0" w:type="dxa"/>
          </w:tblCellMar>
        </w:tblPrEx>
        <w:trPr>
          <w:trHeight w:val="244"/>
        </w:trPr>
        <w:tc>
          <w:tcPr>
            <w:tcW w:w="1201"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10</w:t>
            </w:r>
          </w:p>
        </w:tc>
        <w:tc>
          <w:tcPr>
            <w:tcW w:w="2649"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 </w:t>
            </w:r>
          </w:p>
        </w:tc>
        <w:tc>
          <w:tcPr>
            <w:tcW w:w="1909"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rtl/>
                <w:lang w:val="ru-RU" w:bidi="ar-YE"/>
              </w:rPr>
              <w:t> </w:t>
            </w:r>
          </w:p>
        </w:tc>
        <w:tc>
          <w:tcPr>
            <w:tcW w:w="1885"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rtl/>
                <w:lang w:val="ru-RU" w:bidi="ar-YE"/>
              </w:rPr>
              <w:t> </w:t>
            </w:r>
          </w:p>
        </w:tc>
      </w:tr>
      <w:tr w:rsidR="00A32DEC" w:rsidRPr="008513C8" w:rsidTr="008513C8">
        <w:tblPrEx>
          <w:tblCellMar>
            <w:top w:w="0" w:type="dxa"/>
            <w:left w:w="0" w:type="dxa"/>
            <w:bottom w:w="0" w:type="dxa"/>
            <w:right w:w="0" w:type="dxa"/>
          </w:tblCellMar>
        </w:tblPrEx>
        <w:trPr>
          <w:trHeight w:val="244"/>
        </w:trPr>
        <w:tc>
          <w:tcPr>
            <w:tcW w:w="5759" w:type="dxa"/>
            <w:gridSpan w:val="3"/>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b/>
                <w:bCs/>
                <w:color w:val="000000"/>
                <w:sz w:val="22"/>
                <w:szCs w:val="22"/>
                <w:lang w:val="ru-RU"/>
              </w:rPr>
              <w:t>Укупан број референци:</w:t>
            </w:r>
          </w:p>
        </w:tc>
        <w:tc>
          <w:tcPr>
            <w:tcW w:w="1885"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rPr>
                <w:rFonts w:ascii="Times New Roman" w:hAnsi="Times New Roman" w:cs="Times New Roman"/>
                <w:sz w:val="22"/>
                <w:szCs w:val="22"/>
              </w:rPr>
            </w:pPr>
          </w:p>
        </w:tc>
      </w:tr>
    </w:tbl>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i/>
          <w:iCs/>
          <w:color w:val="000000"/>
          <w:spacing w:val="-4"/>
          <w:sz w:val="22"/>
          <w:szCs w:val="22"/>
          <w:lang w:val="bg-BG"/>
        </w:rPr>
      </w:pPr>
      <w:r w:rsidRPr="008513C8">
        <w:rPr>
          <w:rFonts w:ascii="Times New Roman" w:hAnsi="Times New Roman" w:cs="Times New Roman"/>
          <w:color w:val="000000"/>
          <w:spacing w:val="-4"/>
          <w:sz w:val="22"/>
          <w:szCs w:val="22"/>
          <w:lang w:val="bg-BG"/>
        </w:rPr>
        <w:t xml:space="preserve">Обавезан прилог: </w:t>
      </w:r>
      <w:r w:rsidR="00C63CB4" w:rsidRPr="00C63CB4">
        <w:rPr>
          <w:rFonts w:ascii="Times New Roman" w:hAnsi="Times New Roman" w:cs="Times New Roman"/>
          <w:i/>
          <w:color w:val="000000"/>
          <w:spacing w:val="-4"/>
          <w:sz w:val="22"/>
          <w:szCs w:val="22"/>
          <w:lang w:val="sr-Cyrl-RS"/>
        </w:rPr>
        <w:t>К</w:t>
      </w:r>
      <w:r w:rsidRPr="008513C8">
        <w:rPr>
          <w:rFonts w:ascii="Times New Roman" w:hAnsi="Times New Roman" w:cs="Times New Roman"/>
          <w:i/>
          <w:iCs/>
          <w:color w:val="000000"/>
          <w:spacing w:val="-4"/>
          <w:sz w:val="22"/>
          <w:szCs w:val="22"/>
          <w:lang w:val="bg-BG"/>
        </w:rPr>
        <w:t>ратке радне биографије за сваког члана предложеног стручног особља, као и потписане изјаве сваког члана стручног особља да прихвата да буде ангажован од стране пружаоца услуга (понуђача) за извршење уговора о јавној набавци.</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i/>
          <w:iCs/>
          <w:color w:val="000000"/>
          <w:sz w:val="22"/>
          <w:szCs w:val="22"/>
          <w:lang w:val="bg-BG"/>
        </w:rPr>
      </w:pPr>
      <w:r w:rsidRPr="008513C8">
        <w:rPr>
          <w:rFonts w:ascii="Times New Roman" w:hAnsi="Times New Roman" w:cs="Times New Roman"/>
          <w:i/>
          <w:iCs/>
          <w:color w:val="000000"/>
          <w:sz w:val="22"/>
          <w:szCs w:val="22"/>
          <w:lang w:val="bg-BG"/>
        </w:rPr>
        <w:t xml:space="preserve">Напомене: </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i/>
          <w:iCs/>
          <w:color w:val="000000"/>
          <w:sz w:val="22"/>
          <w:szCs w:val="22"/>
          <w:lang w:val="bg-BG"/>
        </w:rPr>
      </w:pPr>
      <w:r w:rsidRPr="008513C8">
        <w:rPr>
          <w:rFonts w:ascii="Times New Roman" w:hAnsi="Times New Roman" w:cs="Times New Roman"/>
          <w:i/>
          <w:iCs/>
          <w:color w:val="000000"/>
          <w:sz w:val="22"/>
          <w:szCs w:val="22"/>
          <w:lang w:val="bg-BG"/>
        </w:rPr>
        <w:t xml:space="preserve">Обавезно навести једног координатора </w:t>
      </w:r>
      <w:r w:rsidRPr="008513C8">
        <w:rPr>
          <w:rFonts w:ascii="Times New Roman" w:hAnsi="Times New Roman" w:cs="Times New Roman"/>
          <w:color w:val="000000"/>
          <w:sz w:val="22"/>
          <w:szCs w:val="22"/>
          <w:lang w:val="bg-BG"/>
        </w:rPr>
        <w:t xml:space="preserve">– VII </w:t>
      </w:r>
      <w:r w:rsidRPr="008513C8">
        <w:rPr>
          <w:rFonts w:ascii="Times New Roman" w:hAnsi="Times New Roman" w:cs="Times New Roman"/>
          <w:i/>
          <w:iCs/>
          <w:color w:val="000000"/>
          <w:sz w:val="22"/>
          <w:szCs w:val="22"/>
          <w:lang w:val="bg-BG"/>
        </w:rPr>
        <w:t>степен стручне спреме друштвеног смера, искуство у вођењу пројеката у области социјалне заштите. Доказ: потврда о искуству у руковођењу пројектима.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i/>
          <w:iCs/>
          <w:color w:val="000000"/>
          <w:sz w:val="22"/>
          <w:szCs w:val="22"/>
          <w:lang w:val="bg-BG"/>
        </w:rPr>
      </w:pPr>
      <w:r w:rsidRPr="008513C8">
        <w:rPr>
          <w:rFonts w:ascii="Times New Roman" w:hAnsi="Times New Roman" w:cs="Times New Roman"/>
          <w:i/>
          <w:iCs/>
          <w:color w:val="000000"/>
          <w:sz w:val="22"/>
          <w:szCs w:val="22"/>
          <w:lang w:val="bg-BG"/>
        </w:rPr>
        <w:t xml:space="preserve">Обавезно навести једног стручног радника </w:t>
      </w:r>
      <w:r w:rsidRPr="008513C8">
        <w:rPr>
          <w:rFonts w:ascii="Times New Roman" w:hAnsi="Times New Roman" w:cs="Times New Roman"/>
          <w:color w:val="000000"/>
          <w:sz w:val="22"/>
          <w:szCs w:val="22"/>
          <w:lang w:val="bg-BG"/>
        </w:rPr>
        <w:t xml:space="preserve">– VII </w:t>
      </w:r>
      <w:r w:rsidRPr="008513C8">
        <w:rPr>
          <w:rFonts w:ascii="Times New Roman" w:hAnsi="Times New Roman" w:cs="Times New Roman"/>
          <w:i/>
          <w:iCs/>
          <w:color w:val="000000"/>
          <w:sz w:val="22"/>
          <w:szCs w:val="22"/>
          <w:lang w:val="bg-BG"/>
        </w:rPr>
        <w:t>степен стручне спреме</w:t>
      </w:r>
      <w:r w:rsidRPr="008513C8">
        <w:rPr>
          <w:rFonts w:ascii="Times New Roman" w:hAnsi="Times New Roman" w:cs="Times New Roman"/>
          <w:color w:val="000000"/>
          <w:sz w:val="22"/>
          <w:szCs w:val="22"/>
          <w:lang w:val="bg-BG"/>
        </w:rPr>
        <w:t>, социјални рад, психологија, педагогија, андрагогија, дефектологија или спе</w:t>
      </w:r>
      <w:r w:rsidRPr="008513C8">
        <w:rPr>
          <w:rFonts w:ascii="Times New Roman" w:hAnsi="Times New Roman" w:cs="Times New Roman"/>
          <w:i/>
          <w:iCs/>
          <w:color w:val="000000"/>
          <w:sz w:val="22"/>
          <w:szCs w:val="22"/>
          <w:lang w:val="bg-BG"/>
        </w:rPr>
        <w:t>цијална педијатрија, поседовање лиценце/уверења за обављање основних стручних послова у социјалној заштити. Доказ: лиценца/уверење.</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Неговатељице морају имати завршену обуку и стручну праксу од најмање 10 дана. Доказ: потврда о завршеној обуци коју издаје Републички завод за социјалну заштиту.</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tbl>
      <w:tblPr>
        <w:tblW w:w="9356" w:type="dxa"/>
        <w:tblInd w:w="-8" w:type="dxa"/>
        <w:tblLayout w:type="fixed"/>
        <w:tblCellMar>
          <w:left w:w="0" w:type="dxa"/>
          <w:right w:w="0" w:type="dxa"/>
        </w:tblCellMar>
        <w:tblLook w:val="0000" w:firstRow="0" w:lastRow="0" w:firstColumn="0" w:lastColumn="0" w:noHBand="0" w:noVBand="0"/>
      </w:tblPr>
      <w:tblGrid>
        <w:gridCol w:w="3811"/>
        <w:gridCol w:w="1732"/>
        <w:gridCol w:w="3813"/>
      </w:tblGrid>
      <w:tr w:rsidR="00A32DEC" w:rsidRPr="008513C8" w:rsidTr="00C63CB4">
        <w:tblPrEx>
          <w:tblCellMar>
            <w:top w:w="0" w:type="dxa"/>
            <w:left w:w="0" w:type="dxa"/>
            <w:bottom w:w="0" w:type="dxa"/>
            <w:right w:w="0" w:type="dxa"/>
          </w:tblCellMar>
        </w:tblPrEx>
        <w:trPr>
          <w:trHeight w:val="737"/>
        </w:trPr>
        <w:tc>
          <w:tcPr>
            <w:tcW w:w="3118" w:type="dxa"/>
            <w:tcMar>
              <w:top w:w="57" w:type="dxa"/>
              <w:left w:w="57" w:type="dxa"/>
              <w:bottom w:w="57" w:type="dxa"/>
              <w:right w:w="57" w:type="dxa"/>
            </w:tcMar>
            <w:vAlign w:val="center"/>
          </w:tcPr>
          <w:p w:rsidR="00A32DEC" w:rsidRPr="008513C8" w:rsidRDefault="00A32DEC" w:rsidP="00A32DEC">
            <w:pPr>
              <w:tabs>
                <w:tab w:val="left" w:pos="6960"/>
              </w:tabs>
              <w:autoSpaceDE w:val="0"/>
              <w:autoSpaceDN w:val="0"/>
              <w:adjustRightInd w:val="0"/>
              <w:spacing w:after="200" w:line="288" w:lineRule="auto"/>
              <w:jc w:val="center"/>
              <w:textAlignment w:val="center"/>
              <w:rPr>
                <w:rFonts w:ascii="Times New Roman" w:hAnsi="Times New Roman" w:cs="Times New Roman"/>
                <w:b/>
                <w:bCs/>
                <w:color w:val="000000"/>
                <w:sz w:val="22"/>
                <w:szCs w:val="22"/>
                <w:rtl/>
                <w:lang w:bidi="ar-YE"/>
              </w:rPr>
            </w:pPr>
            <w:r w:rsidRPr="008513C8">
              <w:rPr>
                <w:rFonts w:ascii="Times New Roman" w:hAnsi="Times New Roman" w:cs="Times New Roman"/>
                <w:b/>
                <w:bCs/>
                <w:color w:val="000000"/>
                <w:sz w:val="22"/>
                <w:szCs w:val="22"/>
                <w:rtl/>
                <w:lang w:bidi="ar-YE"/>
              </w:rPr>
              <w:t>Датум</w:t>
            </w:r>
          </w:p>
          <w:p w:rsidR="00A32DEC" w:rsidRPr="008513C8" w:rsidRDefault="00A32DEC" w:rsidP="00A32DEC">
            <w:pPr>
              <w:tabs>
                <w:tab w:val="left" w:pos="6960"/>
              </w:tabs>
              <w:autoSpaceDE w:val="0"/>
              <w:autoSpaceDN w:val="0"/>
              <w:adjustRightInd w:val="0"/>
              <w:spacing w:after="200" w:line="288" w:lineRule="auto"/>
              <w:jc w:val="center"/>
              <w:textAlignment w:val="center"/>
              <w:rPr>
                <w:rFonts w:ascii="Times New Roman" w:hAnsi="Times New Roman" w:cs="Times New Roman"/>
                <w:color w:val="000000"/>
                <w:sz w:val="22"/>
                <w:szCs w:val="22"/>
              </w:rPr>
            </w:pPr>
            <w:r w:rsidRPr="008513C8">
              <w:rPr>
                <w:rFonts w:ascii="Times New Roman" w:hAnsi="Times New Roman" w:cs="Times New Roman"/>
                <w:color w:val="000000"/>
                <w:sz w:val="22"/>
                <w:szCs w:val="22"/>
              </w:rPr>
              <w:t>__________________________</w:t>
            </w:r>
          </w:p>
        </w:tc>
        <w:tc>
          <w:tcPr>
            <w:tcW w:w="1417" w:type="dxa"/>
            <w:tcMar>
              <w:top w:w="57" w:type="dxa"/>
              <w:left w:w="57" w:type="dxa"/>
              <w:bottom w:w="57" w:type="dxa"/>
              <w:right w:w="57" w:type="dxa"/>
            </w:tcMar>
            <w:vAlign w:val="center"/>
          </w:tcPr>
          <w:p w:rsidR="00A32DEC" w:rsidRPr="00C63CB4" w:rsidRDefault="00C63CB4" w:rsidP="00A32DEC">
            <w:pPr>
              <w:tabs>
                <w:tab w:val="left" w:pos="6960"/>
              </w:tabs>
              <w:autoSpaceDE w:val="0"/>
              <w:autoSpaceDN w:val="0"/>
              <w:adjustRightInd w:val="0"/>
              <w:spacing w:after="200" w:line="288" w:lineRule="auto"/>
              <w:jc w:val="center"/>
              <w:textAlignment w:val="center"/>
              <w:rPr>
                <w:rFonts w:ascii="Times New Roman" w:hAnsi="Times New Roman" w:cs="Times New Roman"/>
                <w:color w:val="000000"/>
                <w:sz w:val="22"/>
                <w:szCs w:val="22"/>
                <w:lang w:val="sr-Cyrl-RS"/>
              </w:rPr>
            </w:pPr>
            <w:r w:rsidRPr="00C63CB4">
              <w:rPr>
                <w:rFonts w:ascii="Times New Roman" w:hAnsi="Times New Roman" w:cs="Times New Roman"/>
                <w:color w:val="000000"/>
                <w:sz w:val="22"/>
                <w:szCs w:val="22"/>
                <w:lang w:val="sr-Cyrl-RS" w:bidi="ar-YE"/>
              </w:rPr>
              <w:t>М.П.</w:t>
            </w:r>
          </w:p>
        </w:tc>
        <w:tc>
          <w:tcPr>
            <w:tcW w:w="3119" w:type="dxa"/>
            <w:tcMar>
              <w:top w:w="57" w:type="dxa"/>
              <w:left w:w="57" w:type="dxa"/>
              <w:bottom w:w="57" w:type="dxa"/>
              <w:right w:w="57" w:type="dxa"/>
            </w:tcMar>
            <w:vAlign w:val="center"/>
          </w:tcPr>
          <w:p w:rsidR="00A32DEC" w:rsidRPr="008513C8" w:rsidRDefault="00A32DEC" w:rsidP="00A32DEC">
            <w:pPr>
              <w:tabs>
                <w:tab w:val="left" w:pos="6960"/>
              </w:tabs>
              <w:autoSpaceDE w:val="0"/>
              <w:autoSpaceDN w:val="0"/>
              <w:adjustRightInd w:val="0"/>
              <w:spacing w:after="200" w:line="288" w:lineRule="auto"/>
              <w:jc w:val="center"/>
              <w:textAlignment w:val="center"/>
              <w:rPr>
                <w:rFonts w:ascii="Times New Roman" w:hAnsi="Times New Roman" w:cs="Times New Roman"/>
                <w:b/>
                <w:bCs/>
                <w:color w:val="000000"/>
                <w:sz w:val="22"/>
                <w:szCs w:val="22"/>
                <w:rtl/>
                <w:lang w:bidi="ar-YE"/>
              </w:rPr>
            </w:pPr>
            <w:r w:rsidRPr="008513C8">
              <w:rPr>
                <w:rFonts w:ascii="Times New Roman" w:hAnsi="Times New Roman" w:cs="Times New Roman"/>
                <w:b/>
                <w:bCs/>
                <w:color w:val="000000"/>
                <w:sz w:val="22"/>
                <w:szCs w:val="22"/>
                <w:rtl/>
                <w:lang w:bidi="ar-YE"/>
              </w:rPr>
              <w:t>Потпис референтног купца</w:t>
            </w:r>
          </w:p>
          <w:p w:rsidR="00A32DEC" w:rsidRPr="008513C8" w:rsidRDefault="00A32DEC" w:rsidP="00A32DEC">
            <w:pPr>
              <w:tabs>
                <w:tab w:val="left" w:pos="6960"/>
              </w:tabs>
              <w:autoSpaceDE w:val="0"/>
              <w:autoSpaceDN w:val="0"/>
              <w:adjustRightInd w:val="0"/>
              <w:spacing w:after="200" w:line="288" w:lineRule="auto"/>
              <w:jc w:val="center"/>
              <w:textAlignment w:val="center"/>
              <w:rPr>
                <w:rFonts w:ascii="Times New Roman" w:hAnsi="Times New Roman" w:cs="Times New Roman"/>
                <w:color w:val="000000"/>
                <w:sz w:val="22"/>
                <w:szCs w:val="22"/>
              </w:rPr>
            </w:pPr>
            <w:r w:rsidRPr="008513C8">
              <w:rPr>
                <w:rFonts w:ascii="Times New Roman" w:hAnsi="Times New Roman" w:cs="Times New Roman"/>
                <w:color w:val="000000"/>
                <w:sz w:val="22"/>
                <w:szCs w:val="22"/>
              </w:rPr>
              <w:t>__________________________</w:t>
            </w:r>
          </w:p>
        </w:tc>
      </w:tr>
    </w:tbl>
    <w:p w:rsidR="00A32DEC"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C63CB4" w:rsidRDefault="00C63CB4">
      <w:pPr>
        <w:rPr>
          <w:rFonts w:ascii="Times New Roman" w:hAnsi="Times New Roman" w:cs="Times New Roman"/>
          <w:color w:val="000000"/>
          <w:sz w:val="22"/>
          <w:szCs w:val="22"/>
          <w:lang w:val="bg-BG"/>
        </w:rPr>
      </w:pPr>
      <w:r>
        <w:rPr>
          <w:rFonts w:ascii="Times New Roman" w:hAnsi="Times New Roman" w:cs="Times New Roman"/>
          <w:color w:val="000000"/>
          <w:sz w:val="22"/>
          <w:szCs w:val="22"/>
          <w:lang w:val="bg-BG"/>
        </w:rPr>
        <w:br w:type="page"/>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b/>
          <w:bCs/>
          <w:caps/>
          <w:color w:val="000000"/>
          <w:sz w:val="22"/>
          <w:szCs w:val="22"/>
          <w:lang w:val="bg-BG"/>
        </w:rPr>
      </w:pPr>
      <w:r w:rsidRPr="008513C8">
        <w:rPr>
          <w:rFonts w:ascii="Times New Roman" w:hAnsi="Times New Roman" w:cs="Times New Roman"/>
          <w:b/>
          <w:bCs/>
          <w:caps/>
          <w:color w:val="000000"/>
          <w:sz w:val="22"/>
          <w:szCs w:val="22"/>
          <w:lang w:val="bg-BG"/>
        </w:rPr>
        <w:lastRenderedPageBreak/>
        <w:t>Образац потврде/референца за особље</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b/>
          <w:bCs/>
          <w:color w:val="000000"/>
          <w:sz w:val="22"/>
          <w:szCs w:val="22"/>
          <w:lang w:val="bg-BG"/>
        </w:rPr>
      </w:pPr>
      <w:r w:rsidRPr="008513C8">
        <w:rPr>
          <w:rFonts w:ascii="Times New Roman" w:hAnsi="Times New Roman" w:cs="Times New Roman"/>
          <w:b/>
          <w:bCs/>
          <w:color w:val="000000"/>
          <w:sz w:val="22"/>
          <w:szCs w:val="22"/>
          <w:lang w:val="bg-BG"/>
        </w:rPr>
        <w:t>Референтни корисник предметних услуга: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__________________________________</w:t>
      </w:r>
      <w:r w:rsidR="00C63CB4">
        <w:rPr>
          <w:rFonts w:ascii="Times New Roman" w:hAnsi="Times New Roman" w:cs="Times New Roman"/>
          <w:color w:val="000000"/>
          <w:sz w:val="22"/>
          <w:szCs w:val="22"/>
          <w:lang w:val="sr-Cyrl-RS"/>
        </w:rPr>
        <w:t>_______________________</w:t>
      </w:r>
      <w:r w:rsidRPr="008513C8">
        <w:rPr>
          <w:rFonts w:ascii="Times New Roman" w:hAnsi="Times New Roman" w:cs="Times New Roman"/>
          <w:color w:val="000000"/>
          <w:sz w:val="22"/>
          <w:szCs w:val="22"/>
          <w:lang w:val="bg-BG"/>
        </w:rPr>
        <w:t>_________________________</w:t>
      </w:r>
    </w:p>
    <w:p w:rsidR="00A32DEC" w:rsidRPr="008513C8" w:rsidRDefault="00A32DEC" w:rsidP="00A32DEC">
      <w:pPr>
        <w:autoSpaceDE w:val="0"/>
        <w:autoSpaceDN w:val="0"/>
        <w:adjustRightInd w:val="0"/>
        <w:spacing w:line="264" w:lineRule="atLeast"/>
        <w:ind w:firstLine="283"/>
        <w:jc w:val="center"/>
        <w:textAlignment w:val="center"/>
        <w:rPr>
          <w:rFonts w:ascii="Times New Roman" w:hAnsi="Times New Roman" w:cs="Times New Roman"/>
          <w:i/>
          <w:iCs/>
          <w:color w:val="000000"/>
          <w:sz w:val="22"/>
          <w:szCs w:val="22"/>
          <w:lang w:val="bg-BG"/>
        </w:rPr>
      </w:pPr>
      <w:r w:rsidRPr="008513C8">
        <w:rPr>
          <w:rFonts w:ascii="Times New Roman" w:hAnsi="Times New Roman" w:cs="Times New Roman"/>
          <w:i/>
          <w:iCs/>
          <w:color w:val="000000"/>
          <w:sz w:val="22"/>
          <w:szCs w:val="22"/>
          <w:lang w:val="bg-BG"/>
        </w:rPr>
        <w:t>(назив и адреса)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b/>
          <w:bCs/>
          <w:color w:val="000000"/>
          <w:sz w:val="22"/>
          <w:szCs w:val="22"/>
          <w:lang w:val="bg-BG"/>
        </w:rPr>
      </w:pPr>
      <w:r w:rsidRPr="008513C8">
        <w:rPr>
          <w:rFonts w:ascii="Times New Roman" w:hAnsi="Times New Roman" w:cs="Times New Roman"/>
          <w:b/>
          <w:bCs/>
          <w:color w:val="000000"/>
          <w:sz w:val="22"/>
          <w:szCs w:val="22"/>
          <w:lang w:val="bg-BG"/>
        </w:rPr>
        <w:t>Лице за контакт:</w:t>
      </w:r>
    </w:p>
    <w:p w:rsidR="00C63CB4" w:rsidRPr="008513C8" w:rsidRDefault="00C63CB4" w:rsidP="00C63CB4">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__________________________________</w:t>
      </w:r>
      <w:r>
        <w:rPr>
          <w:rFonts w:ascii="Times New Roman" w:hAnsi="Times New Roman" w:cs="Times New Roman"/>
          <w:color w:val="000000"/>
          <w:sz w:val="22"/>
          <w:szCs w:val="22"/>
          <w:lang w:val="sr-Cyrl-RS"/>
        </w:rPr>
        <w:t>_______________________</w:t>
      </w:r>
      <w:r w:rsidRPr="008513C8">
        <w:rPr>
          <w:rFonts w:ascii="Times New Roman" w:hAnsi="Times New Roman" w:cs="Times New Roman"/>
          <w:color w:val="000000"/>
          <w:sz w:val="22"/>
          <w:szCs w:val="22"/>
          <w:lang w:val="bg-BG"/>
        </w:rPr>
        <w:t>_________________________</w:t>
      </w:r>
    </w:p>
    <w:p w:rsidR="00A32DEC" w:rsidRPr="008513C8" w:rsidRDefault="00A32DEC" w:rsidP="00C63CB4">
      <w:pPr>
        <w:autoSpaceDE w:val="0"/>
        <w:autoSpaceDN w:val="0"/>
        <w:adjustRightInd w:val="0"/>
        <w:spacing w:line="264" w:lineRule="atLeast"/>
        <w:ind w:firstLine="283"/>
        <w:jc w:val="center"/>
        <w:textAlignment w:val="center"/>
        <w:rPr>
          <w:rFonts w:ascii="Times New Roman" w:hAnsi="Times New Roman" w:cs="Times New Roman"/>
          <w:i/>
          <w:iCs/>
          <w:color w:val="000000"/>
          <w:sz w:val="22"/>
          <w:szCs w:val="22"/>
          <w:lang w:val="bg-BG"/>
        </w:rPr>
      </w:pPr>
      <w:r w:rsidRPr="008513C8">
        <w:rPr>
          <w:rFonts w:ascii="Times New Roman" w:hAnsi="Times New Roman" w:cs="Times New Roman"/>
          <w:i/>
          <w:iCs/>
          <w:color w:val="000000"/>
          <w:sz w:val="22"/>
          <w:szCs w:val="22"/>
          <w:lang w:val="bg-BG"/>
        </w:rPr>
        <w:t>(име, презиме, контакт телефон)</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b/>
          <w:bCs/>
          <w:color w:val="000000"/>
          <w:sz w:val="22"/>
          <w:szCs w:val="22"/>
          <w:lang w:val="bg-BG"/>
        </w:rPr>
      </w:pPr>
      <w:r w:rsidRPr="008513C8">
        <w:rPr>
          <w:rFonts w:ascii="Times New Roman" w:hAnsi="Times New Roman" w:cs="Times New Roman"/>
          <w:b/>
          <w:bCs/>
          <w:color w:val="000000"/>
          <w:sz w:val="22"/>
          <w:szCs w:val="22"/>
          <w:lang w:val="bg-BG"/>
        </w:rPr>
        <w:t>Овим путем потврђујем да је:</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________________________________________ (</w:t>
      </w:r>
      <w:r w:rsidRPr="008513C8">
        <w:rPr>
          <w:rFonts w:ascii="Times New Roman" w:hAnsi="Times New Roman" w:cs="Times New Roman"/>
          <w:i/>
          <w:iCs/>
          <w:color w:val="000000"/>
          <w:sz w:val="22"/>
          <w:szCs w:val="22"/>
          <w:lang w:val="bg-BG"/>
        </w:rPr>
        <w:t>навести име и презиме</w:t>
      </w:r>
      <w:r w:rsidRPr="008513C8">
        <w:rPr>
          <w:rFonts w:ascii="Times New Roman" w:hAnsi="Times New Roman" w:cs="Times New Roman"/>
          <w:b/>
          <w:bCs/>
          <w:i/>
          <w:iCs/>
          <w:color w:val="000000"/>
          <w:sz w:val="22"/>
          <w:szCs w:val="22"/>
          <w:lang w:val="bg-BG"/>
        </w:rPr>
        <w:t xml:space="preserve"> </w:t>
      </w:r>
      <w:r w:rsidRPr="008513C8">
        <w:rPr>
          <w:rFonts w:ascii="Times New Roman" w:hAnsi="Times New Roman" w:cs="Times New Roman"/>
          <w:i/>
          <w:iCs/>
          <w:color w:val="000000"/>
          <w:sz w:val="22"/>
          <w:szCs w:val="22"/>
          <w:lang w:val="bg-BG"/>
        </w:rPr>
        <w:t>неговатељице</w:t>
      </w:r>
      <w:r w:rsidRPr="008513C8">
        <w:rPr>
          <w:rFonts w:ascii="Times New Roman" w:hAnsi="Times New Roman" w:cs="Times New Roman"/>
          <w:color w:val="000000"/>
          <w:sz w:val="22"/>
          <w:szCs w:val="22"/>
          <w:lang w:val="bg-BG"/>
        </w:rPr>
        <w:t>) за наше потребе квалитетно и у складу са закљученим уговором пружала услуге социјалне заштите из групе „дневне услуге у заједници”, и то у периоду од _______________ до _________________, по уговору број ___________________________ од ________________. године.</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Потврда се издаје ради учешћа наведеног понуђача у поступку јавне набавке број ___</w:t>
      </w:r>
      <w:r w:rsidRPr="008513C8">
        <w:rPr>
          <w:rFonts w:ascii="Times New Roman" w:hAnsi="Times New Roman" w:cs="Times New Roman"/>
          <w:i/>
          <w:iCs/>
          <w:color w:val="000000"/>
          <w:sz w:val="22"/>
          <w:szCs w:val="22"/>
          <w:lang w:val="bg-BG"/>
        </w:rPr>
        <w:t xml:space="preserve"> (навести редни број јавне набавкe)</w:t>
      </w:r>
      <w:r w:rsidRPr="008513C8">
        <w:rPr>
          <w:rFonts w:ascii="Times New Roman" w:hAnsi="Times New Roman" w:cs="Times New Roman"/>
          <w:color w:val="000000"/>
          <w:sz w:val="22"/>
          <w:szCs w:val="22"/>
          <w:lang w:val="bg-BG"/>
        </w:rPr>
        <w:t xml:space="preserve">, наручиоца _____________ </w:t>
      </w:r>
      <w:r w:rsidRPr="008513C8">
        <w:rPr>
          <w:rFonts w:ascii="Times New Roman" w:hAnsi="Times New Roman" w:cs="Times New Roman"/>
          <w:i/>
          <w:iCs/>
          <w:color w:val="000000"/>
          <w:sz w:val="22"/>
          <w:szCs w:val="22"/>
          <w:lang w:val="bg-BG"/>
        </w:rPr>
        <w:t>(навести назив наручиоца)</w:t>
      </w:r>
      <w:r w:rsidRPr="008513C8">
        <w:rPr>
          <w:rFonts w:ascii="Times New Roman" w:hAnsi="Times New Roman" w:cs="Times New Roman"/>
          <w:color w:val="000000"/>
          <w:sz w:val="22"/>
          <w:szCs w:val="22"/>
          <w:lang w:val="bg-BG"/>
        </w:rPr>
        <w:t>.</w:t>
      </w:r>
    </w:p>
    <w:p w:rsidR="00C63CB4" w:rsidRPr="008513C8" w:rsidRDefault="00C63CB4" w:rsidP="00C63CB4">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tbl>
      <w:tblPr>
        <w:tblW w:w="9356" w:type="dxa"/>
        <w:tblInd w:w="-8" w:type="dxa"/>
        <w:tblLayout w:type="fixed"/>
        <w:tblCellMar>
          <w:left w:w="0" w:type="dxa"/>
          <w:right w:w="0" w:type="dxa"/>
        </w:tblCellMar>
        <w:tblLook w:val="0000" w:firstRow="0" w:lastRow="0" w:firstColumn="0" w:lastColumn="0" w:noHBand="0" w:noVBand="0"/>
      </w:tblPr>
      <w:tblGrid>
        <w:gridCol w:w="3811"/>
        <w:gridCol w:w="1732"/>
        <w:gridCol w:w="3813"/>
      </w:tblGrid>
      <w:tr w:rsidR="00C63CB4" w:rsidRPr="008513C8" w:rsidTr="00156C90">
        <w:tblPrEx>
          <w:tblCellMar>
            <w:top w:w="0" w:type="dxa"/>
            <w:left w:w="0" w:type="dxa"/>
            <w:bottom w:w="0" w:type="dxa"/>
            <w:right w:w="0" w:type="dxa"/>
          </w:tblCellMar>
        </w:tblPrEx>
        <w:trPr>
          <w:trHeight w:val="737"/>
        </w:trPr>
        <w:tc>
          <w:tcPr>
            <w:tcW w:w="3118" w:type="dxa"/>
            <w:tcMar>
              <w:top w:w="57" w:type="dxa"/>
              <w:left w:w="57" w:type="dxa"/>
              <w:bottom w:w="57" w:type="dxa"/>
              <w:right w:w="57" w:type="dxa"/>
            </w:tcMar>
            <w:vAlign w:val="center"/>
          </w:tcPr>
          <w:p w:rsidR="00C63CB4" w:rsidRPr="008513C8" w:rsidRDefault="00C63CB4" w:rsidP="00156C90">
            <w:pPr>
              <w:tabs>
                <w:tab w:val="left" w:pos="6960"/>
              </w:tabs>
              <w:autoSpaceDE w:val="0"/>
              <w:autoSpaceDN w:val="0"/>
              <w:adjustRightInd w:val="0"/>
              <w:spacing w:after="200" w:line="288" w:lineRule="auto"/>
              <w:jc w:val="center"/>
              <w:textAlignment w:val="center"/>
              <w:rPr>
                <w:rFonts w:ascii="Times New Roman" w:hAnsi="Times New Roman" w:cs="Times New Roman"/>
                <w:b/>
                <w:bCs/>
                <w:color w:val="000000"/>
                <w:sz w:val="22"/>
                <w:szCs w:val="22"/>
                <w:rtl/>
                <w:lang w:bidi="ar-YE"/>
              </w:rPr>
            </w:pPr>
            <w:r w:rsidRPr="008513C8">
              <w:rPr>
                <w:rFonts w:ascii="Times New Roman" w:hAnsi="Times New Roman" w:cs="Times New Roman"/>
                <w:b/>
                <w:bCs/>
                <w:color w:val="000000"/>
                <w:sz w:val="22"/>
                <w:szCs w:val="22"/>
                <w:rtl/>
                <w:lang w:bidi="ar-YE"/>
              </w:rPr>
              <w:t>Датум</w:t>
            </w:r>
          </w:p>
          <w:p w:rsidR="00C63CB4" w:rsidRPr="008513C8" w:rsidRDefault="00C63CB4" w:rsidP="00156C90">
            <w:pPr>
              <w:tabs>
                <w:tab w:val="left" w:pos="6960"/>
              </w:tabs>
              <w:autoSpaceDE w:val="0"/>
              <w:autoSpaceDN w:val="0"/>
              <w:adjustRightInd w:val="0"/>
              <w:spacing w:after="200" w:line="288" w:lineRule="auto"/>
              <w:jc w:val="center"/>
              <w:textAlignment w:val="center"/>
              <w:rPr>
                <w:rFonts w:ascii="Times New Roman" w:hAnsi="Times New Roman" w:cs="Times New Roman"/>
                <w:color w:val="000000"/>
                <w:sz w:val="22"/>
                <w:szCs w:val="22"/>
              </w:rPr>
            </w:pPr>
            <w:r w:rsidRPr="008513C8">
              <w:rPr>
                <w:rFonts w:ascii="Times New Roman" w:hAnsi="Times New Roman" w:cs="Times New Roman"/>
                <w:color w:val="000000"/>
                <w:sz w:val="22"/>
                <w:szCs w:val="22"/>
              </w:rPr>
              <w:t>__________________________</w:t>
            </w:r>
          </w:p>
        </w:tc>
        <w:tc>
          <w:tcPr>
            <w:tcW w:w="1417" w:type="dxa"/>
            <w:tcMar>
              <w:top w:w="57" w:type="dxa"/>
              <w:left w:w="57" w:type="dxa"/>
              <w:bottom w:w="57" w:type="dxa"/>
              <w:right w:w="57" w:type="dxa"/>
            </w:tcMar>
            <w:vAlign w:val="center"/>
          </w:tcPr>
          <w:p w:rsidR="00C63CB4" w:rsidRPr="00C63CB4" w:rsidRDefault="00C63CB4" w:rsidP="00156C90">
            <w:pPr>
              <w:tabs>
                <w:tab w:val="left" w:pos="6960"/>
              </w:tabs>
              <w:autoSpaceDE w:val="0"/>
              <w:autoSpaceDN w:val="0"/>
              <w:adjustRightInd w:val="0"/>
              <w:spacing w:after="200" w:line="288" w:lineRule="auto"/>
              <w:jc w:val="center"/>
              <w:textAlignment w:val="center"/>
              <w:rPr>
                <w:rFonts w:ascii="Times New Roman" w:hAnsi="Times New Roman" w:cs="Times New Roman"/>
                <w:color w:val="000000"/>
                <w:sz w:val="22"/>
                <w:szCs w:val="22"/>
                <w:lang w:val="sr-Cyrl-RS"/>
              </w:rPr>
            </w:pPr>
            <w:r w:rsidRPr="00C63CB4">
              <w:rPr>
                <w:rFonts w:ascii="Times New Roman" w:hAnsi="Times New Roman" w:cs="Times New Roman"/>
                <w:color w:val="000000"/>
                <w:sz w:val="22"/>
                <w:szCs w:val="22"/>
                <w:lang w:val="sr-Cyrl-RS" w:bidi="ar-YE"/>
              </w:rPr>
              <w:t>М.П.</w:t>
            </w:r>
          </w:p>
        </w:tc>
        <w:tc>
          <w:tcPr>
            <w:tcW w:w="3119" w:type="dxa"/>
            <w:tcMar>
              <w:top w:w="57" w:type="dxa"/>
              <w:left w:w="57" w:type="dxa"/>
              <w:bottom w:w="57" w:type="dxa"/>
              <w:right w:w="57" w:type="dxa"/>
            </w:tcMar>
            <w:vAlign w:val="center"/>
          </w:tcPr>
          <w:p w:rsidR="00C63CB4" w:rsidRPr="008513C8" w:rsidRDefault="00C63CB4" w:rsidP="00156C90">
            <w:pPr>
              <w:tabs>
                <w:tab w:val="left" w:pos="6960"/>
              </w:tabs>
              <w:autoSpaceDE w:val="0"/>
              <w:autoSpaceDN w:val="0"/>
              <w:adjustRightInd w:val="0"/>
              <w:spacing w:after="200" w:line="288" w:lineRule="auto"/>
              <w:jc w:val="center"/>
              <w:textAlignment w:val="center"/>
              <w:rPr>
                <w:rFonts w:ascii="Times New Roman" w:hAnsi="Times New Roman" w:cs="Times New Roman"/>
                <w:b/>
                <w:bCs/>
                <w:color w:val="000000"/>
                <w:sz w:val="22"/>
                <w:szCs w:val="22"/>
                <w:rtl/>
                <w:lang w:bidi="ar-YE"/>
              </w:rPr>
            </w:pPr>
            <w:r w:rsidRPr="008513C8">
              <w:rPr>
                <w:rFonts w:ascii="Times New Roman" w:hAnsi="Times New Roman" w:cs="Times New Roman"/>
                <w:b/>
                <w:bCs/>
                <w:color w:val="000000"/>
                <w:sz w:val="22"/>
                <w:szCs w:val="22"/>
                <w:rtl/>
                <w:lang w:bidi="ar-YE"/>
              </w:rPr>
              <w:t>Потпис референтног купца</w:t>
            </w:r>
          </w:p>
          <w:p w:rsidR="00C63CB4" w:rsidRPr="008513C8" w:rsidRDefault="00C63CB4" w:rsidP="00156C90">
            <w:pPr>
              <w:tabs>
                <w:tab w:val="left" w:pos="6960"/>
              </w:tabs>
              <w:autoSpaceDE w:val="0"/>
              <w:autoSpaceDN w:val="0"/>
              <w:adjustRightInd w:val="0"/>
              <w:spacing w:after="200" w:line="288" w:lineRule="auto"/>
              <w:jc w:val="center"/>
              <w:textAlignment w:val="center"/>
              <w:rPr>
                <w:rFonts w:ascii="Times New Roman" w:hAnsi="Times New Roman" w:cs="Times New Roman"/>
                <w:color w:val="000000"/>
                <w:sz w:val="22"/>
                <w:szCs w:val="22"/>
              </w:rPr>
            </w:pPr>
            <w:r w:rsidRPr="008513C8">
              <w:rPr>
                <w:rFonts w:ascii="Times New Roman" w:hAnsi="Times New Roman" w:cs="Times New Roman"/>
                <w:color w:val="000000"/>
                <w:sz w:val="22"/>
                <w:szCs w:val="22"/>
              </w:rPr>
              <w:t>__________________________</w:t>
            </w:r>
          </w:p>
        </w:tc>
      </w:tr>
    </w:tbl>
    <w:p w:rsidR="00C63CB4" w:rsidRDefault="00C63CB4" w:rsidP="00C63CB4">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C63CB4" w:rsidRPr="008513C8" w:rsidRDefault="00C63CB4"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b/>
          <w:bCs/>
          <w:color w:val="000000"/>
          <w:sz w:val="22"/>
          <w:szCs w:val="22"/>
          <w:lang w:val="bg-BG"/>
        </w:rPr>
      </w:pPr>
      <w:r w:rsidRPr="008513C8">
        <w:rPr>
          <w:rFonts w:ascii="Times New Roman" w:hAnsi="Times New Roman" w:cs="Times New Roman"/>
          <w:b/>
          <w:bCs/>
          <w:color w:val="000000"/>
          <w:sz w:val="22"/>
          <w:szCs w:val="22"/>
          <w:lang w:val="bg-BG"/>
        </w:rPr>
        <w:t>10.4. Образац понуде</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i/>
          <w:iCs/>
          <w:color w:val="000000"/>
          <w:sz w:val="22"/>
          <w:szCs w:val="22"/>
          <w:lang w:val="bg-BG"/>
        </w:rPr>
      </w:pP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i/>
          <w:iCs/>
          <w:color w:val="000000"/>
          <w:sz w:val="22"/>
          <w:szCs w:val="22"/>
          <w:lang w:val="bg-BG"/>
        </w:rPr>
        <w:t>Понуда бр. ________________ од ____________ године за јавну набавку услуге</w:t>
      </w:r>
      <w:r w:rsidRPr="008513C8">
        <w:rPr>
          <w:rFonts w:ascii="Times New Roman" w:hAnsi="Times New Roman" w:cs="Times New Roman"/>
          <w:color w:val="000000"/>
          <w:sz w:val="22"/>
          <w:szCs w:val="22"/>
          <w:lang w:val="bg-BG"/>
        </w:rPr>
        <w:t xml:space="preserve"> помоћи у кући за старија лица, ЈН број: ____________ </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b/>
          <w:bCs/>
          <w:color w:val="000000"/>
          <w:sz w:val="22"/>
          <w:szCs w:val="22"/>
          <w:lang w:val="bg-BG"/>
        </w:rPr>
      </w:pPr>
      <w:r w:rsidRPr="008513C8">
        <w:rPr>
          <w:rFonts w:ascii="Times New Roman" w:hAnsi="Times New Roman" w:cs="Times New Roman"/>
          <w:b/>
          <w:bCs/>
          <w:color w:val="000000"/>
          <w:sz w:val="22"/>
          <w:szCs w:val="22"/>
          <w:lang w:val="bg-BG"/>
        </w:rPr>
        <w:t>1) ОПШТИ ПОДАЦИ О ПОНУЂАЧУ</w:t>
      </w:r>
    </w:p>
    <w:tbl>
      <w:tblPr>
        <w:tblW w:w="9356" w:type="dxa"/>
        <w:tblInd w:w="-3" w:type="dxa"/>
        <w:tblLayout w:type="fixed"/>
        <w:tblCellMar>
          <w:left w:w="0" w:type="dxa"/>
          <w:right w:w="0" w:type="dxa"/>
        </w:tblCellMar>
        <w:tblLook w:val="0000" w:firstRow="0" w:lastRow="0" w:firstColumn="0" w:lastColumn="0" w:noHBand="0" w:noVBand="0"/>
      </w:tblPr>
      <w:tblGrid>
        <w:gridCol w:w="4962"/>
        <w:gridCol w:w="4394"/>
      </w:tblGrid>
      <w:tr w:rsidR="00A32DEC" w:rsidRPr="008513C8" w:rsidTr="00C63CB4">
        <w:tblPrEx>
          <w:tblCellMar>
            <w:top w:w="0" w:type="dxa"/>
            <w:left w:w="0" w:type="dxa"/>
            <w:bottom w:w="0" w:type="dxa"/>
            <w:right w:w="0" w:type="dxa"/>
          </w:tblCellMar>
        </w:tblPrEx>
        <w:trPr>
          <w:trHeight w:val="290"/>
        </w:trPr>
        <w:tc>
          <w:tcPr>
            <w:tcW w:w="4962"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Назив понуђача:</w:t>
            </w:r>
          </w:p>
        </w:tc>
        <w:tc>
          <w:tcPr>
            <w:tcW w:w="439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rPr>
                <w:rFonts w:ascii="Times New Roman" w:hAnsi="Times New Roman" w:cs="Times New Roman"/>
                <w:sz w:val="22"/>
                <w:szCs w:val="22"/>
              </w:rPr>
            </w:pPr>
          </w:p>
        </w:tc>
      </w:tr>
      <w:tr w:rsidR="00A32DEC" w:rsidRPr="008513C8" w:rsidTr="00C63CB4">
        <w:tblPrEx>
          <w:tblCellMar>
            <w:top w:w="0" w:type="dxa"/>
            <w:left w:w="0" w:type="dxa"/>
            <w:bottom w:w="0" w:type="dxa"/>
            <w:right w:w="0" w:type="dxa"/>
          </w:tblCellMar>
        </w:tblPrEx>
        <w:trPr>
          <w:trHeight w:val="290"/>
        </w:trPr>
        <w:tc>
          <w:tcPr>
            <w:tcW w:w="4962"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Адреса понуђача:</w:t>
            </w:r>
          </w:p>
        </w:tc>
        <w:tc>
          <w:tcPr>
            <w:tcW w:w="439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rPr>
                <w:rFonts w:ascii="Times New Roman" w:hAnsi="Times New Roman" w:cs="Times New Roman"/>
                <w:sz w:val="22"/>
                <w:szCs w:val="22"/>
              </w:rPr>
            </w:pPr>
          </w:p>
        </w:tc>
      </w:tr>
      <w:tr w:rsidR="00A32DEC" w:rsidRPr="008513C8" w:rsidTr="00C63CB4">
        <w:tblPrEx>
          <w:tblCellMar>
            <w:top w:w="0" w:type="dxa"/>
            <w:left w:w="0" w:type="dxa"/>
            <w:bottom w:w="0" w:type="dxa"/>
            <w:right w:w="0" w:type="dxa"/>
          </w:tblCellMar>
        </w:tblPrEx>
        <w:trPr>
          <w:trHeight w:val="244"/>
        </w:trPr>
        <w:tc>
          <w:tcPr>
            <w:tcW w:w="4962"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Матични број понуђача:</w:t>
            </w:r>
          </w:p>
        </w:tc>
        <w:tc>
          <w:tcPr>
            <w:tcW w:w="439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rPr>
                <w:rFonts w:ascii="Times New Roman" w:hAnsi="Times New Roman" w:cs="Times New Roman"/>
                <w:sz w:val="22"/>
                <w:szCs w:val="22"/>
              </w:rPr>
            </w:pPr>
          </w:p>
        </w:tc>
      </w:tr>
      <w:tr w:rsidR="00A32DEC" w:rsidRPr="008513C8" w:rsidTr="00C63CB4">
        <w:tblPrEx>
          <w:tblCellMar>
            <w:top w:w="0" w:type="dxa"/>
            <w:left w:w="0" w:type="dxa"/>
            <w:bottom w:w="0" w:type="dxa"/>
            <w:right w:w="0" w:type="dxa"/>
          </w:tblCellMar>
        </w:tblPrEx>
        <w:trPr>
          <w:trHeight w:val="244"/>
        </w:trPr>
        <w:tc>
          <w:tcPr>
            <w:tcW w:w="4962"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Порески идентификациони број понуђача (ПИБ):</w:t>
            </w:r>
          </w:p>
        </w:tc>
        <w:tc>
          <w:tcPr>
            <w:tcW w:w="439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rPr>
                <w:rFonts w:ascii="Times New Roman" w:hAnsi="Times New Roman" w:cs="Times New Roman"/>
                <w:sz w:val="22"/>
                <w:szCs w:val="22"/>
              </w:rPr>
            </w:pPr>
          </w:p>
        </w:tc>
      </w:tr>
      <w:tr w:rsidR="00A32DEC" w:rsidRPr="008513C8" w:rsidTr="00C63CB4">
        <w:tblPrEx>
          <w:tblCellMar>
            <w:top w:w="0" w:type="dxa"/>
            <w:left w:w="0" w:type="dxa"/>
            <w:bottom w:w="0" w:type="dxa"/>
            <w:right w:w="0" w:type="dxa"/>
          </w:tblCellMar>
        </w:tblPrEx>
        <w:trPr>
          <w:trHeight w:val="244"/>
        </w:trPr>
        <w:tc>
          <w:tcPr>
            <w:tcW w:w="4962"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Име особе за контакт:</w:t>
            </w:r>
          </w:p>
        </w:tc>
        <w:tc>
          <w:tcPr>
            <w:tcW w:w="439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rPr>
                <w:rFonts w:ascii="Times New Roman" w:hAnsi="Times New Roman" w:cs="Times New Roman"/>
                <w:sz w:val="22"/>
                <w:szCs w:val="22"/>
              </w:rPr>
            </w:pPr>
          </w:p>
        </w:tc>
      </w:tr>
      <w:tr w:rsidR="00A32DEC" w:rsidRPr="008513C8" w:rsidTr="00C63CB4">
        <w:tblPrEx>
          <w:tblCellMar>
            <w:top w:w="0" w:type="dxa"/>
            <w:left w:w="0" w:type="dxa"/>
            <w:bottom w:w="0" w:type="dxa"/>
            <w:right w:w="0" w:type="dxa"/>
          </w:tblCellMar>
        </w:tblPrEx>
        <w:trPr>
          <w:trHeight w:val="244"/>
        </w:trPr>
        <w:tc>
          <w:tcPr>
            <w:tcW w:w="4962"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Електронска адреса понуђача (e-mail):</w:t>
            </w:r>
          </w:p>
        </w:tc>
        <w:tc>
          <w:tcPr>
            <w:tcW w:w="439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rPr>
                <w:rFonts w:ascii="Times New Roman" w:hAnsi="Times New Roman" w:cs="Times New Roman"/>
                <w:sz w:val="22"/>
                <w:szCs w:val="22"/>
              </w:rPr>
            </w:pPr>
          </w:p>
        </w:tc>
      </w:tr>
      <w:tr w:rsidR="00A32DEC" w:rsidRPr="008513C8" w:rsidTr="00C63CB4">
        <w:tblPrEx>
          <w:tblCellMar>
            <w:top w:w="0" w:type="dxa"/>
            <w:left w:w="0" w:type="dxa"/>
            <w:bottom w:w="0" w:type="dxa"/>
            <w:right w:w="0" w:type="dxa"/>
          </w:tblCellMar>
        </w:tblPrEx>
        <w:trPr>
          <w:trHeight w:val="244"/>
        </w:trPr>
        <w:tc>
          <w:tcPr>
            <w:tcW w:w="4962"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Телефон:</w:t>
            </w:r>
          </w:p>
        </w:tc>
        <w:tc>
          <w:tcPr>
            <w:tcW w:w="439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rPr>
                <w:rFonts w:ascii="Times New Roman" w:hAnsi="Times New Roman" w:cs="Times New Roman"/>
                <w:sz w:val="22"/>
                <w:szCs w:val="22"/>
              </w:rPr>
            </w:pPr>
          </w:p>
        </w:tc>
      </w:tr>
      <w:tr w:rsidR="00A32DEC" w:rsidRPr="008513C8" w:rsidTr="00C63CB4">
        <w:tblPrEx>
          <w:tblCellMar>
            <w:top w:w="0" w:type="dxa"/>
            <w:left w:w="0" w:type="dxa"/>
            <w:bottom w:w="0" w:type="dxa"/>
            <w:right w:w="0" w:type="dxa"/>
          </w:tblCellMar>
        </w:tblPrEx>
        <w:trPr>
          <w:trHeight w:val="244"/>
        </w:trPr>
        <w:tc>
          <w:tcPr>
            <w:tcW w:w="4962"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Телефакс:</w:t>
            </w:r>
          </w:p>
        </w:tc>
        <w:tc>
          <w:tcPr>
            <w:tcW w:w="439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rPr>
                <w:rFonts w:ascii="Times New Roman" w:hAnsi="Times New Roman" w:cs="Times New Roman"/>
                <w:sz w:val="22"/>
                <w:szCs w:val="22"/>
              </w:rPr>
            </w:pPr>
          </w:p>
        </w:tc>
      </w:tr>
      <w:tr w:rsidR="00A32DEC" w:rsidRPr="008513C8" w:rsidTr="00C63CB4">
        <w:tblPrEx>
          <w:tblCellMar>
            <w:top w:w="0" w:type="dxa"/>
            <w:left w:w="0" w:type="dxa"/>
            <w:bottom w:w="0" w:type="dxa"/>
            <w:right w:w="0" w:type="dxa"/>
          </w:tblCellMar>
        </w:tblPrEx>
        <w:trPr>
          <w:trHeight w:val="244"/>
        </w:trPr>
        <w:tc>
          <w:tcPr>
            <w:tcW w:w="4962"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Број рачуна понуђача и назив банке:</w:t>
            </w:r>
          </w:p>
        </w:tc>
        <w:tc>
          <w:tcPr>
            <w:tcW w:w="439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rPr>
                <w:rFonts w:ascii="Times New Roman" w:hAnsi="Times New Roman" w:cs="Times New Roman"/>
                <w:sz w:val="22"/>
                <w:szCs w:val="22"/>
              </w:rPr>
            </w:pPr>
          </w:p>
        </w:tc>
      </w:tr>
      <w:tr w:rsidR="00A32DEC" w:rsidRPr="008513C8" w:rsidTr="00C63CB4">
        <w:tblPrEx>
          <w:tblCellMar>
            <w:top w:w="0" w:type="dxa"/>
            <w:left w:w="0" w:type="dxa"/>
            <w:bottom w:w="0" w:type="dxa"/>
            <w:right w:w="0" w:type="dxa"/>
          </w:tblCellMar>
        </w:tblPrEx>
        <w:trPr>
          <w:trHeight w:val="244"/>
        </w:trPr>
        <w:tc>
          <w:tcPr>
            <w:tcW w:w="4962"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Лице овлашћено за потписивање уговора:</w:t>
            </w:r>
          </w:p>
        </w:tc>
        <w:tc>
          <w:tcPr>
            <w:tcW w:w="439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rPr>
                <w:rFonts w:ascii="Times New Roman" w:hAnsi="Times New Roman" w:cs="Times New Roman"/>
                <w:sz w:val="22"/>
                <w:szCs w:val="22"/>
              </w:rPr>
            </w:pPr>
          </w:p>
        </w:tc>
      </w:tr>
    </w:tbl>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C63CB4" w:rsidRDefault="00C63CB4"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C63CB4" w:rsidRDefault="00C63CB4"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C63CB4" w:rsidRDefault="00C63CB4"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C63CB4" w:rsidRPr="008513C8" w:rsidRDefault="00C63CB4"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b/>
          <w:bCs/>
          <w:color w:val="000000"/>
          <w:sz w:val="22"/>
          <w:szCs w:val="22"/>
          <w:lang w:val="bg-BG"/>
        </w:rPr>
      </w:pPr>
      <w:r w:rsidRPr="008513C8">
        <w:rPr>
          <w:rFonts w:ascii="Times New Roman" w:hAnsi="Times New Roman" w:cs="Times New Roman"/>
          <w:b/>
          <w:bCs/>
          <w:color w:val="000000"/>
          <w:sz w:val="22"/>
          <w:szCs w:val="22"/>
          <w:lang w:val="bg-BG"/>
        </w:rPr>
        <w:lastRenderedPageBreak/>
        <w:t xml:space="preserve">2) ПОНУДУ ПОДНОСИ: </w:t>
      </w:r>
    </w:p>
    <w:tbl>
      <w:tblPr>
        <w:tblW w:w="9356" w:type="dxa"/>
        <w:tblInd w:w="-3" w:type="dxa"/>
        <w:tblLayout w:type="fixed"/>
        <w:tblCellMar>
          <w:left w:w="0" w:type="dxa"/>
          <w:right w:w="0" w:type="dxa"/>
        </w:tblCellMar>
        <w:tblLook w:val="0000" w:firstRow="0" w:lastRow="0" w:firstColumn="0" w:lastColumn="0" w:noHBand="0" w:noVBand="0"/>
      </w:tblPr>
      <w:tblGrid>
        <w:gridCol w:w="9356"/>
      </w:tblGrid>
      <w:tr w:rsidR="00A32DEC" w:rsidRPr="008513C8" w:rsidTr="00C63CB4">
        <w:tblPrEx>
          <w:tblCellMar>
            <w:top w:w="0" w:type="dxa"/>
            <w:left w:w="0" w:type="dxa"/>
            <w:bottom w:w="0" w:type="dxa"/>
            <w:right w:w="0" w:type="dxa"/>
          </w:tblCellMar>
        </w:tblPrEx>
        <w:trPr>
          <w:trHeight w:val="21"/>
        </w:trPr>
        <w:tc>
          <w:tcPr>
            <w:tcW w:w="764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C63CB4" w:rsidP="00A32DEC">
            <w:pPr>
              <w:autoSpaceDE w:val="0"/>
              <w:autoSpaceDN w:val="0"/>
              <w:adjustRightInd w:val="0"/>
              <w:spacing w:after="200" w:line="276" w:lineRule="auto"/>
              <w:textAlignment w:val="center"/>
              <w:rPr>
                <w:rFonts w:ascii="Times New Roman" w:hAnsi="Times New Roman" w:cs="Times New Roman"/>
                <w:color w:val="000000"/>
                <w:sz w:val="22"/>
                <w:szCs w:val="22"/>
              </w:rPr>
            </w:pPr>
            <w:r w:rsidRPr="00C63CB4">
              <w:rPr>
                <w:rFonts w:ascii="Times New Roman" w:hAnsi="Times New Roman" w:cs="Times New Roman"/>
                <w:color w:val="000000"/>
                <w:sz w:val="22"/>
                <w:szCs w:val="22"/>
                <w:lang w:bidi="ar-YE"/>
              </w:rPr>
              <w:t>А) САМОСТАЛНО</w:t>
            </w:r>
          </w:p>
        </w:tc>
      </w:tr>
      <w:tr w:rsidR="00A32DEC" w:rsidRPr="008513C8" w:rsidTr="00C63CB4">
        <w:tblPrEx>
          <w:tblCellMar>
            <w:top w:w="0" w:type="dxa"/>
            <w:left w:w="0" w:type="dxa"/>
            <w:bottom w:w="0" w:type="dxa"/>
            <w:right w:w="0" w:type="dxa"/>
          </w:tblCellMar>
        </w:tblPrEx>
        <w:tc>
          <w:tcPr>
            <w:tcW w:w="764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spacing w:after="200" w:line="276" w:lineRule="auto"/>
              <w:textAlignment w:val="center"/>
              <w:rPr>
                <w:rFonts w:ascii="Times New Roman" w:hAnsi="Times New Roman" w:cs="Times New Roman"/>
                <w:color w:val="000000"/>
                <w:sz w:val="22"/>
                <w:szCs w:val="22"/>
              </w:rPr>
            </w:pPr>
            <w:r w:rsidRPr="008513C8">
              <w:rPr>
                <w:rFonts w:ascii="Times New Roman" w:hAnsi="Times New Roman" w:cs="Times New Roman"/>
                <w:color w:val="000000"/>
                <w:sz w:val="22"/>
                <w:szCs w:val="22"/>
                <w:rtl/>
                <w:lang w:bidi="ar-YE"/>
              </w:rPr>
              <w:t>Б) СА ПОДИЗВОЂАЧЕМ</w:t>
            </w:r>
          </w:p>
        </w:tc>
      </w:tr>
      <w:tr w:rsidR="00A32DEC" w:rsidRPr="008513C8" w:rsidTr="00C63CB4">
        <w:tblPrEx>
          <w:tblCellMar>
            <w:top w:w="0" w:type="dxa"/>
            <w:left w:w="0" w:type="dxa"/>
            <w:bottom w:w="0" w:type="dxa"/>
            <w:right w:w="0" w:type="dxa"/>
          </w:tblCellMar>
        </w:tblPrEx>
        <w:tc>
          <w:tcPr>
            <w:tcW w:w="764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spacing w:after="200" w:line="276" w:lineRule="auto"/>
              <w:textAlignment w:val="center"/>
              <w:rPr>
                <w:rFonts w:ascii="Times New Roman" w:hAnsi="Times New Roman" w:cs="Times New Roman"/>
                <w:color w:val="000000"/>
                <w:sz w:val="22"/>
                <w:szCs w:val="22"/>
              </w:rPr>
            </w:pPr>
            <w:r w:rsidRPr="008513C8">
              <w:rPr>
                <w:rFonts w:ascii="Times New Roman" w:hAnsi="Times New Roman" w:cs="Times New Roman"/>
                <w:color w:val="000000"/>
                <w:sz w:val="22"/>
                <w:szCs w:val="22"/>
                <w:rtl/>
                <w:lang w:bidi="ar-YE"/>
              </w:rPr>
              <w:t>В) КАО ЗАЈЕДНИЧКУ ПОНУДУ</w:t>
            </w:r>
          </w:p>
        </w:tc>
      </w:tr>
    </w:tbl>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i/>
          <w:iCs/>
          <w:color w:val="000000"/>
          <w:sz w:val="22"/>
          <w:szCs w:val="22"/>
          <w:lang w:val="bg-BG"/>
        </w:rPr>
      </w:pPr>
    </w:p>
    <w:p w:rsidR="00A32DEC" w:rsidRPr="008513C8" w:rsidRDefault="00A32DEC" w:rsidP="00A32DEC">
      <w:pPr>
        <w:autoSpaceDE w:val="0"/>
        <w:autoSpaceDN w:val="0"/>
        <w:adjustRightInd w:val="0"/>
        <w:spacing w:line="264" w:lineRule="atLeast"/>
        <w:jc w:val="both"/>
        <w:textAlignment w:val="center"/>
        <w:rPr>
          <w:rFonts w:ascii="Times New Roman" w:hAnsi="Times New Roman" w:cs="Times New Roman"/>
          <w:i/>
          <w:iCs/>
          <w:color w:val="000000"/>
          <w:sz w:val="22"/>
          <w:szCs w:val="22"/>
          <w:lang w:val="bg-BG"/>
        </w:rPr>
      </w:pPr>
      <w:r w:rsidRPr="008513C8">
        <w:rPr>
          <w:rFonts w:ascii="Times New Roman" w:hAnsi="Times New Roman" w:cs="Times New Roman"/>
          <w:i/>
          <w:iCs/>
          <w:caps/>
          <w:color w:val="000000"/>
          <w:sz w:val="22"/>
          <w:szCs w:val="22"/>
          <w:lang w:val="bg-BG"/>
        </w:rPr>
        <w:t>Напомена</w:t>
      </w:r>
      <w:r w:rsidRPr="008513C8">
        <w:rPr>
          <w:rFonts w:ascii="Times New Roman" w:hAnsi="Times New Roman" w:cs="Times New Roman"/>
          <w:i/>
          <w:iCs/>
          <w:color w:val="000000"/>
          <w:sz w:val="22"/>
          <w:szCs w:val="22"/>
          <w:lang w:val="bg-BG"/>
        </w:rPr>
        <w:t>: Заокружити начин подношења понуде и уписати податке о под</w:t>
      </w:r>
      <w:r w:rsidRPr="008513C8">
        <w:rPr>
          <w:rFonts w:ascii="Times New Roman" w:hAnsi="Times New Roman" w:cs="Times New Roman"/>
          <w:color w:val="000000"/>
          <w:sz w:val="22"/>
          <w:szCs w:val="22"/>
          <w:lang w:val="bg-BG"/>
        </w:rPr>
        <w:t>­</w:t>
      </w:r>
      <w:r w:rsidRPr="008513C8">
        <w:rPr>
          <w:rFonts w:ascii="Times New Roman" w:hAnsi="Times New Roman" w:cs="Times New Roman"/>
          <w:i/>
          <w:iCs/>
          <w:color w:val="000000"/>
          <w:sz w:val="22"/>
          <w:szCs w:val="22"/>
          <w:lang w:val="bg-BG"/>
        </w:rPr>
        <w:t>извођачу, уколико се понуда подноси са подизвођачем, односно податке о свим учесницима у заједничкој понуди, уколико понуду подноси група понуђача.</w:t>
      </w:r>
    </w:p>
    <w:p w:rsidR="00A32DEC" w:rsidRDefault="00A32DEC" w:rsidP="00A32DEC">
      <w:pPr>
        <w:autoSpaceDE w:val="0"/>
        <w:autoSpaceDN w:val="0"/>
        <w:adjustRightInd w:val="0"/>
        <w:spacing w:line="264" w:lineRule="atLeast"/>
        <w:ind w:firstLine="283"/>
        <w:jc w:val="both"/>
        <w:textAlignment w:val="center"/>
        <w:rPr>
          <w:rFonts w:ascii="Times New Roman" w:hAnsi="Times New Roman" w:cs="Times New Roman"/>
          <w:i/>
          <w:iCs/>
          <w:color w:val="000000"/>
          <w:sz w:val="22"/>
          <w:szCs w:val="22"/>
          <w:lang w:val="bg-BG"/>
        </w:rPr>
      </w:pPr>
    </w:p>
    <w:p w:rsidR="00C63CB4" w:rsidRPr="008513C8" w:rsidRDefault="00C63CB4" w:rsidP="00A32DEC">
      <w:pPr>
        <w:autoSpaceDE w:val="0"/>
        <w:autoSpaceDN w:val="0"/>
        <w:adjustRightInd w:val="0"/>
        <w:spacing w:line="264" w:lineRule="atLeast"/>
        <w:ind w:firstLine="283"/>
        <w:jc w:val="both"/>
        <w:textAlignment w:val="center"/>
        <w:rPr>
          <w:rFonts w:ascii="Times New Roman" w:hAnsi="Times New Roman" w:cs="Times New Roman"/>
          <w:i/>
          <w:iCs/>
          <w:color w:val="000000"/>
          <w:sz w:val="22"/>
          <w:szCs w:val="22"/>
          <w:lang w:val="bg-BG"/>
        </w:rPr>
      </w:pP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b/>
          <w:bCs/>
          <w:color w:val="000000"/>
          <w:sz w:val="22"/>
          <w:szCs w:val="22"/>
          <w:lang w:val="bg-BG"/>
        </w:rPr>
      </w:pPr>
      <w:r w:rsidRPr="008513C8">
        <w:rPr>
          <w:rFonts w:ascii="Times New Roman" w:hAnsi="Times New Roman" w:cs="Times New Roman"/>
          <w:b/>
          <w:bCs/>
          <w:color w:val="000000"/>
          <w:sz w:val="22"/>
          <w:szCs w:val="22"/>
          <w:lang w:val="bg-BG"/>
        </w:rPr>
        <w:t xml:space="preserve">3) ПОДАЦИ О ПОДИЗВОЂАЧУ </w:t>
      </w:r>
    </w:p>
    <w:tbl>
      <w:tblPr>
        <w:tblW w:w="9356" w:type="dxa"/>
        <w:tblInd w:w="-3" w:type="dxa"/>
        <w:tblLayout w:type="fixed"/>
        <w:tblCellMar>
          <w:left w:w="0" w:type="dxa"/>
          <w:right w:w="0" w:type="dxa"/>
        </w:tblCellMar>
        <w:tblLook w:val="0000" w:firstRow="0" w:lastRow="0" w:firstColumn="0" w:lastColumn="0" w:noHBand="0" w:noVBand="0"/>
      </w:tblPr>
      <w:tblGrid>
        <w:gridCol w:w="426"/>
        <w:gridCol w:w="6435"/>
        <w:gridCol w:w="2495"/>
      </w:tblGrid>
      <w:tr w:rsidR="00A32DEC" w:rsidRPr="008513C8" w:rsidTr="00C63CB4">
        <w:tblPrEx>
          <w:tblCellMar>
            <w:top w:w="0" w:type="dxa"/>
            <w:left w:w="0" w:type="dxa"/>
            <w:bottom w:w="0" w:type="dxa"/>
            <w:right w:w="0" w:type="dxa"/>
          </w:tblCellMar>
        </w:tblPrEx>
        <w:trPr>
          <w:trHeight w:val="60"/>
        </w:trPr>
        <w:tc>
          <w:tcPr>
            <w:tcW w:w="426"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b/>
                <w:bCs/>
                <w:color w:val="000000"/>
                <w:sz w:val="22"/>
                <w:szCs w:val="22"/>
                <w:lang w:val="ru-RU"/>
              </w:rPr>
              <w:t>1)</w:t>
            </w:r>
          </w:p>
        </w:tc>
        <w:tc>
          <w:tcPr>
            <w:tcW w:w="643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C63CB4"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C63CB4">
              <w:rPr>
                <w:rFonts w:ascii="Times New Roman" w:hAnsi="Times New Roman" w:cs="Times New Roman"/>
                <w:b/>
                <w:bCs/>
                <w:color w:val="000000"/>
                <w:sz w:val="22"/>
                <w:szCs w:val="22"/>
                <w:lang w:val="ru-RU" w:bidi="ar-YE"/>
              </w:rPr>
              <w:t>Назив подизвођача:</w:t>
            </w:r>
          </w:p>
        </w:tc>
        <w:tc>
          <w:tcPr>
            <w:tcW w:w="249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rPr>
                <w:rFonts w:ascii="Times New Roman" w:hAnsi="Times New Roman" w:cs="Times New Roman"/>
                <w:sz w:val="22"/>
                <w:szCs w:val="22"/>
              </w:rPr>
            </w:pPr>
          </w:p>
        </w:tc>
      </w:tr>
      <w:tr w:rsidR="00A32DEC" w:rsidRPr="008513C8" w:rsidTr="00C63CB4">
        <w:tblPrEx>
          <w:tblCellMar>
            <w:top w:w="0" w:type="dxa"/>
            <w:left w:w="0" w:type="dxa"/>
            <w:bottom w:w="0" w:type="dxa"/>
            <w:right w:w="0" w:type="dxa"/>
          </w:tblCellMar>
        </w:tblPrEx>
        <w:trPr>
          <w:trHeight w:val="70"/>
        </w:trPr>
        <w:tc>
          <w:tcPr>
            <w:tcW w:w="426"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rPr>
                <w:rFonts w:ascii="Times New Roman" w:hAnsi="Times New Roman" w:cs="Times New Roman"/>
                <w:sz w:val="22"/>
                <w:szCs w:val="22"/>
              </w:rPr>
            </w:pPr>
          </w:p>
        </w:tc>
        <w:tc>
          <w:tcPr>
            <w:tcW w:w="643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Адреса:</w:t>
            </w:r>
          </w:p>
        </w:tc>
        <w:tc>
          <w:tcPr>
            <w:tcW w:w="249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rPr>
                <w:rFonts w:ascii="Times New Roman" w:hAnsi="Times New Roman" w:cs="Times New Roman"/>
                <w:sz w:val="22"/>
                <w:szCs w:val="22"/>
              </w:rPr>
            </w:pPr>
          </w:p>
        </w:tc>
      </w:tr>
      <w:tr w:rsidR="00A32DEC" w:rsidRPr="008513C8" w:rsidTr="00C63CB4">
        <w:tblPrEx>
          <w:tblCellMar>
            <w:top w:w="0" w:type="dxa"/>
            <w:left w:w="0" w:type="dxa"/>
            <w:bottom w:w="0" w:type="dxa"/>
            <w:right w:w="0" w:type="dxa"/>
          </w:tblCellMar>
        </w:tblPrEx>
        <w:trPr>
          <w:trHeight w:val="60"/>
        </w:trPr>
        <w:tc>
          <w:tcPr>
            <w:tcW w:w="426"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rPr>
                <w:rFonts w:ascii="Times New Roman" w:hAnsi="Times New Roman" w:cs="Times New Roman"/>
                <w:sz w:val="22"/>
                <w:szCs w:val="22"/>
              </w:rPr>
            </w:pPr>
          </w:p>
        </w:tc>
        <w:tc>
          <w:tcPr>
            <w:tcW w:w="643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Матични број:</w:t>
            </w:r>
          </w:p>
        </w:tc>
        <w:tc>
          <w:tcPr>
            <w:tcW w:w="249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rPr>
                <w:rFonts w:ascii="Times New Roman" w:hAnsi="Times New Roman" w:cs="Times New Roman"/>
                <w:sz w:val="22"/>
                <w:szCs w:val="22"/>
              </w:rPr>
            </w:pPr>
          </w:p>
        </w:tc>
      </w:tr>
      <w:tr w:rsidR="00A32DEC" w:rsidRPr="008513C8" w:rsidTr="00C63CB4">
        <w:tblPrEx>
          <w:tblCellMar>
            <w:top w:w="0" w:type="dxa"/>
            <w:left w:w="0" w:type="dxa"/>
            <w:bottom w:w="0" w:type="dxa"/>
            <w:right w:w="0" w:type="dxa"/>
          </w:tblCellMar>
        </w:tblPrEx>
        <w:trPr>
          <w:trHeight w:val="60"/>
        </w:trPr>
        <w:tc>
          <w:tcPr>
            <w:tcW w:w="426"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rPr>
                <w:rFonts w:ascii="Times New Roman" w:hAnsi="Times New Roman" w:cs="Times New Roman"/>
                <w:sz w:val="22"/>
                <w:szCs w:val="22"/>
              </w:rPr>
            </w:pPr>
          </w:p>
        </w:tc>
        <w:tc>
          <w:tcPr>
            <w:tcW w:w="643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Порески идентификациони број:</w:t>
            </w:r>
          </w:p>
        </w:tc>
        <w:tc>
          <w:tcPr>
            <w:tcW w:w="249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rPr>
                <w:rFonts w:ascii="Times New Roman" w:hAnsi="Times New Roman" w:cs="Times New Roman"/>
                <w:sz w:val="22"/>
                <w:szCs w:val="22"/>
              </w:rPr>
            </w:pPr>
          </w:p>
        </w:tc>
      </w:tr>
      <w:tr w:rsidR="00A32DEC" w:rsidRPr="008513C8" w:rsidTr="00C63CB4">
        <w:tblPrEx>
          <w:tblCellMar>
            <w:top w:w="0" w:type="dxa"/>
            <w:left w:w="0" w:type="dxa"/>
            <w:bottom w:w="0" w:type="dxa"/>
            <w:right w:w="0" w:type="dxa"/>
          </w:tblCellMar>
        </w:tblPrEx>
        <w:trPr>
          <w:trHeight w:val="60"/>
        </w:trPr>
        <w:tc>
          <w:tcPr>
            <w:tcW w:w="426"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rPr>
                <w:rFonts w:ascii="Times New Roman" w:hAnsi="Times New Roman" w:cs="Times New Roman"/>
                <w:sz w:val="22"/>
                <w:szCs w:val="22"/>
              </w:rPr>
            </w:pPr>
          </w:p>
        </w:tc>
        <w:tc>
          <w:tcPr>
            <w:tcW w:w="643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Име особе за контакт:</w:t>
            </w:r>
          </w:p>
        </w:tc>
        <w:tc>
          <w:tcPr>
            <w:tcW w:w="249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rPr>
                <w:rFonts w:ascii="Times New Roman" w:hAnsi="Times New Roman" w:cs="Times New Roman"/>
                <w:sz w:val="22"/>
                <w:szCs w:val="22"/>
              </w:rPr>
            </w:pPr>
          </w:p>
        </w:tc>
      </w:tr>
      <w:tr w:rsidR="00A32DEC" w:rsidRPr="008513C8" w:rsidTr="00C63CB4">
        <w:tblPrEx>
          <w:tblCellMar>
            <w:top w:w="0" w:type="dxa"/>
            <w:left w:w="0" w:type="dxa"/>
            <w:bottom w:w="0" w:type="dxa"/>
            <w:right w:w="0" w:type="dxa"/>
          </w:tblCellMar>
        </w:tblPrEx>
        <w:trPr>
          <w:trHeight w:val="60"/>
        </w:trPr>
        <w:tc>
          <w:tcPr>
            <w:tcW w:w="426"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rPr>
                <w:rFonts w:ascii="Times New Roman" w:hAnsi="Times New Roman" w:cs="Times New Roman"/>
                <w:sz w:val="22"/>
                <w:szCs w:val="22"/>
              </w:rPr>
            </w:pPr>
          </w:p>
        </w:tc>
        <w:tc>
          <w:tcPr>
            <w:tcW w:w="643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Проценат укупне вредности набавке који ће извршити подизвођач:</w:t>
            </w:r>
          </w:p>
        </w:tc>
        <w:tc>
          <w:tcPr>
            <w:tcW w:w="249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rPr>
                <w:rFonts w:ascii="Times New Roman" w:hAnsi="Times New Roman" w:cs="Times New Roman"/>
                <w:sz w:val="22"/>
                <w:szCs w:val="22"/>
              </w:rPr>
            </w:pPr>
          </w:p>
        </w:tc>
      </w:tr>
      <w:tr w:rsidR="00A32DEC" w:rsidRPr="008513C8" w:rsidTr="00C63CB4">
        <w:tblPrEx>
          <w:tblCellMar>
            <w:top w:w="0" w:type="dxa"/>
            <w:left w:w="0" w:type="dxa"/>
            <w:bottom w:w="0" w:type="dxa"/>
            <w:right w:w="0" w:type="dxa"/>
          </w:tblCellMar>
        </w:tblPrEx>
        <w:trPr>
          <w:trHeight w:val="60"/>
        </w:trPr>
        <w:tc>
          <w:tcPr>
            <w:tcW w:w="426"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rPr>
                <w:rFonts w:ascii="Times New Roman" w:hAnsi="Times New Roman" w:cs="Times New Roman"/>
                <w:sz w:val="22"/>
                <w:szCs w:val="22"/>
              </w:rPr>
            </w:pPr>
          </w:p>
        </w:tc>
        <w:tc>
          <w:tcPr>
            <w:tcW w:w="643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Део предмета набавке који ће извршити подизвођач:</w:t>
            </w:r>
          </w:p>
        </w:tc>
        <w:tc>
          <w:tcPr>
            <w:tcW w:w="249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rPr>
                <w:rFonts w:ascii="Times New Roman" w:hAnsi="Times New Roman" w:cs="Times New Roman"/>
                <w:sz w:val="22"/>
                <w:szCs w:val="22"/>
              </w:rPr>
            </w:pPr>
          </w:p>
        </w:tc>
      </w:tr>
      <w:tr w:rsidR="00A32DEC" w:rsidRPr="008513C8" w:rsidTr="00C63CB4">
        <w:tblPrEx>
          <w:tblCellMar>
            <w:top w:w="0" w:type="dxa"/>
            <w:left w:w="0" w:type="dxa"/>
            <w:bottom w:w="0" w:type="dxa"/>
            <w:right w:w="0" w:type="dxa"/>
          </w:tblCellMar>
        </w:tblPrEx>
        <w:trPr>
          <w:trHeight w:val="244"/>
        </w:trPr>
        <w:tc>
          <w:tcPr>
            <w:tcW w:w="426"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b/>
                <w:bCs/>
                <w:color w:val="000000"/>
                <w:sz w:val="22"/>
                <w:szCs w:val="22"/>
                <w:lang w:val="ru-RU"/>
              </w:rPr>
              <w:t>2)</w:t>
            </w:r>
          </w:p>
        </w:tc>
        <w:tc>
          <w:tcPr>
            <w:tcW w:w="643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C63CB4"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C63CB4">
              <w:rPr>
                <w:rFonts w:ascii="Times New Roman" w:hAnsi="Times New Roman" w:cs="Times New Roman"/>
                <w:b/>
                <w:bCs/>
                <w:color w:val="000000"/>
                <w:sz w:val="22"/>
                <w:szCs w:val="22"/>
                <w:lang w:val="ru-RU" w:bidi="ar-YE"/>
              </w:rPr>
              <w:t>Назив подизвођача:</w:t>
            </w:r>
          </w:p>
        </w:tc>
        <w:tc>
          <w:tcPr>
            <w:tcW w:w="249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rPr>
                <w:rFonts w:ascii="Times New Roman" w:hAnsi="Times New Roman" w:cs="Times New Roman"/>
                <w:sz w:val="22"/>
                <w:szCs w:val="22"/>
              </w:rPr>
            </w:pPr>
          </w:p>
        </w:tc>
      </w:tr>
      <w:tr w:rsidR="00A32DEC" w:rsidRPr="008513C8" w:rsidTr="00C63CB4">
        <w:tblPrEx>
          <w:tblCellMar>
            <w:top w:w="0" w:type="dxa"/>
            <w:left w:w="0" w:type="dxa"/>
            <w:bottom w:w="0" w:type="dxa"/>
            <w:right w:w="0" w:type="dxa"/>
          </w:tblCellMar>
        </w:tblPrEx>
        <w:trPr>
          <w:trHeight w:val="244"/>
        </w:trPr>
        <w:tc>
          <w:tcPr>
            <w:tcW w:w="426"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rPr>
                <w:rFonts w:ascii="Times New Roman" w:hAnsi="Times New Roman" w:cs="Times New Roman"/>
                <w:sz w:val="22"/>
                <w:szCs w:val="22"/>
              </w:rPr>
            </w:pPr>
          </w:p>
        </w:tc>
        <w:tc>
          <w:tcPr>
            <w:tcW w:w="643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Адреса:</w:t>
            </w:r>
          </w:p>
        </w:tc>
        <w:tc>
          <w:tcPr>
            <w:tcW w:w="249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rPr>
                <w:rFonts w:ascii="Times New Roman" w:hAnsi="Times New Roman" w:cs="Times New Roman"/>
                <w:sz w:val="22"/>
                <w:szCs w:val="22"/>
              </w:rPr>
            </w:pPr>
          </w:p>
        </w:tc>
      </w:tr>
      <w:tr w:rsidR="00A32DEC" w:rsidRPr="008513C8" w:rsidTr="00C63CB4">
        <w:tblPrEx>
          <w:tblCellMar>
            <w:top w:w="0" w:type="dxa"/>
            <w:left w:w="0" w:type="dxa"/>
            <w:bottom w:w="0" w:type="dxa"/>
            <w:right w:w="0" w:type="dxa"/>
          </w:tblCellMar>
        </w:tblPrEx>
        <w:trPr>
          <w:trHeight w:val="60"/>
        </w:trPr>
        <w:tc>
          <w:tcPr>
            <w:tcW w:w="426"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rPr>
                <w:rFonts w:ascii="Times New Roman" w:hAnsi="Times New Roman" w:cs="Times New Roman"/>
                <w:sz w:val="22"/>
                <w:szCs w:val="22"/>
              </w:rPr>
            </w:pPr>
          </w:p>
        </w:tc>
        <w:tc>
          <w:tcPr>
            <w:tcW w:w="643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Матични број:</w:t>
            </w:r>
          </w:p>
        </w:tc>
        <w:tc>
          <w:tcPr>
            <w:tcW w:w="249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rPr>
                <w:rFonts w:ascii="Times New Roman" w:hAnsi="Times New Roman" w:cs="Times New Roman"/>
                <w:sz w:val="22"/>
                <w:szCs w:val="22"/>
              </w:rPr>
            </w:pPr>
          </w:p>
        </w:tc>
      </w:tr>
      <w:tr w:rsidR="00A32DEC" w:rsidRPr="008513C8" w:rsidTr="00C63CB4">
        <w:tblPrEx>
          <w:tblCellMar>
            <w:top w:w="0" w:type="dxa"/>
            <w:left w:w="0" w:type="dxa"/>
            <w:bottom w:w="0" w:type="dxa"/>
            <w:right w:w="0" w:type="dxa"/>
          </w:tblCellMar>
        </w:tblPrEx>
        <w:trPr>
          <w:trHeight w:val="60"/>
        </w:trPr>
        <w:tc>
          <w:tcPr>
            <w:tcW w:w="426"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rPr>
                <w:rFonts w:ascii="Times New Roman" w:hAnsi="Times New Roman" w:cs="Times New Roman"/>
                <w:sz w:val="22"/>
                <w:szCs w:val="22"/>
              </w:rPr>
            </w:pPr>
          </w:p>
        </w:tc>
        <w:tc>
          <w:tcPr>
            <w:tcW w:w="643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Порески идентификациони број:</w:t>
            </w:r>
          </w:p>
        </w:tc>
        <w:tc>
          <w:tcPr>
            <w:tcW w:w="249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rPr>
                <w:rFonts w:ascii="Times New Roman" w:hAnsi="Times New Roman" w:cs="Times New Roman"/>
                <w:sz w:val="22"/>
                <w:szCs w:val="22"/>
              </w:rPr>
            </w:pPr>
          </w:p>
        </w:tc>
      </w:tr>
      <w:tr w:rsidR="00A32DEC" w:rsidRPr="008513C8" w:rsidTr="00C63CB4">
        <w:tblPrEx>
          <w:tblCellMar>
            <w:top w:w="0" w:type="dxa"/>
            <w:left w:w="0" w:type="dxa"/>
            <w:bottom w:w="0" w:type="dxa"/>
            <w:right w:w="0" w:type="dxa"/>
          </w:tblCellMar>
        </w:tblPrEx>
        <w:trPr>
          <w:trHeight w:val="60"/>
        </w:trPr>
        <w:tc>
          <w:tcPr>
            <w:tcW w:w="426"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rPr>
                <w:rFonts w:ascii="Times New Roman" w:hAnsi="Times New Roman" w:cs="Times New Roman"/>
                <w:sz w:val="22"/>
                <w:szCs w:val="22"/>
              </w:rPr>
            </w:pPr>
          </w:p>
        </w:tc>
        <w:tc>
          <w:tcPr>
            <w:tcW w:w="643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Име особе за контакт:</w:t>
            </w:r>
          </w:p>
        </w:tc>
        <w:tc>
          <w:tcPr>
            <w:tcW w:w="249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rPr>
                <w:rFonts w:ascii="Times New Roman" w:hAnsi="Times New Roman" w:cs="Times New Roman"/>
                <w:sz w:val="22"/>
                <w:szCs w:val="22"/>
              </w:rPr>
            </w:pPr>
          </w:p>
        </w:tc>
      </w:tr>
      <w:tr w:rsidR="00A32DEC" w:rsidRPr="008513C8" w:rsidTr="00C63CB4">
        <w:tblPrEx>
          <w:tblCellMar>
            <w:top w:w="0" w:type="dxa"/>
            <w:left w:w="0" w:type="dxa"/>
            <w:bottom w:w="0" w:type="dxa"/>
            <w:right w:w="0" w:type="dxa"/>
          </w:tblCellMar>
        </w:tblPrEx>
        <w:trPr>
          <w:trHeight w:val="60"/>
        </w:trPr>
        <w:tc>
          <w:tcPr>
            <w:tcW w:w="426"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rPr>
                <w:rFonts w:ascii="Times New Roman" w:hAnsi="Times New Roman" w:cs="Times New Roman"/>
                <w:sz w:val="22"/>
                <w:szCs w:val="22"/>
              </w:rPr>
            </w:pPr>
          </w:p>
        </w:tc>
        <w:tc>
          <w:tcPr>
            <w:tcW w:w="643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Проценат укупне вредности набавке који ће извршити подизвођач:</w:t>
            </w:r>
          </w:p>
        </w:tc>
        <w:tc>
          <w:tcPr>
            <w:tcW w:w="249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rPr>
                <w:rFonts w:ascii="Times New Roman" w:hAnsi="Times New Roman" w:cs="Times New Roman"/>
                <w:sz w:val="22"/>
                <w:szCs w:val="22"/>
              </w:rPr>
            </w:pPr>
          </w:p>
        </w:tc>
      </w:tr>
      <w:tr w:rsidR="00A32DEC" w:rsidRPr="008513C8" w:rsidTr="00C63CB4">
        <w:tblPrEx>
          <w:tblCellMar>
            <w:top w:w="0" w:type="dxa"/>
            <w:left w:w="0" w:type="dxa"/>
            <w:bottom w:w="0" w:type="dxa"/>
            <w:right w:w="0" w:type="dxa"/>
          </w:tblCellMar>
        </w:tblPrEx>
        <w:trPr>
          <w:trHeight w:val="60"/>
        </w:trPr>
        <w:tc>
          <w:tcPr>
            <w:tcW w:w="426"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rPr>
                <w:rFonts w:ascii="Times New Roman" w:hAnsi="Times New Roman" w:cs="Times New Roman"/>
                <w:sz w:val="22"/>
                <w:szCs w:val="22"/>
              </w:rPr>
            </w:pPr>
          </w:p>
        </w:tc>
        <w:tc>
          <w:tcPr>
            <w:tcW w:w="643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Део предмета набавке који ће извршити подизвођач:</w:t>
            </w:r>
          </w:p>
        </w:tc>
        <w:tc>
          <w:tcPr>
            <w:tcW w:w="249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A32DEC" w:rsidRPr="008513C8" w:rsidRDefault="00A32DEC" w:rsidP="00A32DEC">
            <w:pPr>
              <w:autoSpaceDE w:val="0"/>
              <w:autoSpaceDN w:val="0"/>
              <w:adjustRightInd w:val="0"/>
              <w:rPr>
                <w:rFonts w:ascii="Times New Roman" w:hAnsi="Times New Roman" w:cs="Times New Roman"/>
                <w:sz w:val="22"/>
                <w:szCs w:val="22"/>
              </w:rPr>
            </w:pPr>
          </w:p>
        </w:tc>
      </w:tr>
    </w:tbl>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tabs>
          <w:tab w:val="left" w:pos="454"/>
        </w:tabs>
        <w:autoSpaceDE w:val="0"/>
        <w:autoSpaceDN w:val="0"/>
        <w:adjustRightInd w:val="0"/>
        <w:spacing w:line="264" w:lineRule="atLeast"/>
        <w:jc w:val="both"/>
        <w:textAlignment w:val="center"/>
        <w:rPr>
          <w:rFonts w:ascii="Times New Roman" w:hAnsi="Times New Roman" w:cs="Times New Roman"/>
          <w:i/>
          <w:iCs/>
          <w:color w:val="000000"/>
          <w:sz w:val="22"/>
          <w:szCs w:val="22"/>
          <w:lang w:val="bg-BG"/>
        </w:rPr>
      </w:pPr>
      <w:r w:rsidRPr="008513C8">
        <w:rPr>
          <w:rFonts w:ascii="Times New Roman" w:hAnsi="Times New Roman" w:cs="Times New Roman"/>
          <w:i/>
          <w:iCs/>
          <w:color w:val="000000"/>
          <w:sz w:val="22"/>
          <w:szCs w:val="22"/>
          <w:lang w:val="bg-BG"/>
        </w:rPr>
        <w:t>НАПОМЕНА: 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A32DEC" w:rsidRDefault="00A32DEC" w:rsidP="00A32DEC">
      <w:pPr>
        <w:autoSpaceDE w:val="0"/>
        <w:autoSpaceDN w:val="0"/>
        <w:adjustRightInd w:val="0"/>
        <w:spacing w:line="264" w:lineRule="atLeast"/>
        <w:ind w:firstLine="283"/>
        <w:jc w:val="both"/>
        <w:textAlignment w:val="center"/>
        <w:rPr>
          <w:rFonts w:ascii="Times New Roman" w:hAnsi="Times New Roman" w:cs="Times New Roman"/>
          <w:b/>
          <w:bCs/>
          <w:color w:val="000000"/>
          <w:sz w:val="22"/>
          <w:szCs w:val="22"/>
          <w:lang w:val="bg-BG"/>
        </w:rPr>
      </w:pPr>
    </w:p>
    <w:p w:rsidR="00C63CB4" w:rsidRDefault="00C63CB4" w:rsidP="00A32DEC">
      <w:pPr>
        <w:autoSpaceDE w:val="0"/>
        <w:autoSpaceDN w:val="0"/>
        <w:adjustRightInd w:val="0"/>
        <w:spacing w:line="264" w:lineRule="atLeast"/>
        <w:ind w:firstLine="283"/>
        <w:jc w:val="both"/>
        <w:textAlignment w:val="center"/>
        <w:rPr>
          <w:rFonts w:ascii="Times New Roman" w:hAnsi="Times New Roman" w:cs="Times New Roman"/>
          <w:b/>
          <w:bCs/>
          <w:color w:val="000000"/>
          <w:sz w:val="22"/>
          <w:szCs w:val="22"/>
          <w:lang w:val="bg-BG"/>
        </w:rPr>
      </w:pPr>
    </w:p>
    <w:p w:rsidR="00C63CB4" w:rsidRDefault="00C63CB4" w:rsidP="00A32DEC">
      <w:pPr>
        <w:autoSpaceDE w:val="0"/>
        <w:autoSpaceDN w:val="0"/>
        <w:adjustRightInd w:val="0"/>
        <w:spacing w:line="264" w:lineRule="atLeast"/>
        <w:ind w:firstLine="283"/>
        <w:jc w:val="both"/>
        <w:textAlignment w:val="center"/>
        <w:rPr>
          <w:rFonts w:ascii="Times New Roman" w:hAnsi="Times New Roman" w:cs="Times New Roman"/>
          <w:b/>
          <w:bCs/>
          <w:color w:val="000000"/>
          <w:sz w:val="22"/>
          <w:szCs w:val="22"/>
          <w:lang w:val="bg-BG"/>
        </w:rPr>
      </w:pPr>
    </w:p>
    <w:p w:rsidR="00402A08" w:rsidRDefault="00402A08">
      <w:pPr>
        <w:rPr>
          <w:rFonts w:ascii="Times New Roman" w:hAnsi="Times New Roman" w:cs="Times New Roman"/>
          <w:b/>
          <w:bCs/>
          <w:color w:val="000000"/>
          <w:sz w:val="22"/>
          <w:szCs w:val="22"/>
          <w:lang w:val="bg-BG"/>
        </w:rPr>
      </w:pPr>
      <w:r>
        <w:rPr>
          <w:rFonts w:ascii="Times New Roman" w:hAnsi="Times New Roman" w:cs="Times New Roman"/>
          <w:b/>
          <w:bCs/>
          <w:color w:val="000000"/>
          <w:sz w:val="22"/>
          <w:szCs w:val="22"/>
          <w:lang w:val="bg-BG"/>
        </w:rPr>
        <w:br w:type="page"/>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b/>
          <w:bCs/>
          <w:color w:val="000000"/>
          <w:sz w:val="22"/>
          <w:szCs w:val="22"/>
          <w:lang w:val="bg-BG"/>
        </w:rPr>
      </w:pPr>
      <w:bookmarkStart w:id="0" w:name="_GoBack"/>
      <w:bookmarkEnd w:id="0"/>
      <w:r w:rsidRPr="008513C8">
        <w:rPr>
          <w:rFonts w:ascii="Times New Roman" w:hAnsi="Times New Roman" w:cs="Times New Roman"/>
          <w:b/>
          <w:bCs/>
          <w:color w:val="000000"/>
          <w:sz w:val="22"/>
          <w:szCs w:val="22"/>
          <w:lang w:val="bg-BG"/>
        </w:rPr>
        <w:lastRenderedPageBreak/>
        <w:t>4) ПОДАЦИ О УЧЕСНИКУ У ЗАЈЕДНИЧКОЈ ПОНУДИ</w:t>
      </w:r>
    </w:p>
    <w:tbl>
      <w:tblPr>
        <w:tblW w:w="9356" w:type="dxa"/>
        <w:tblInd w:w="-3" w:type="dxa"/>
        <w:tblLayout w:type="fixed"/>
        <w:tblCellMar>
          <w:left w:w="0" w:type="dxa"/>
          <w:right w:w="0" w:type="dxa"/>
        </w:tblCellMar>
        <w:tblLook w:val="0000" w:firstRow="0" w:lastRow="0" w:firstColumn="0" w:lastColumn="0" w:noHBand="0" w:noVBand="0"/>
      </w:tblPr>
      <w:tblGrid>
        <w:gridCol w:w="346"/>
        <w:gridCol w:w="4161"/>
        <w:gridCol w:w="4849"/>
      </w:tblGrid>
      <w:tr w:rsidR="00C63CB4" w:rsidRPr="008513C8" w:rsidTr="00C63CB4">
        <w:tblPrEx>
          <w:tblCellMar>
            <w:top w:w="0" w:type="dxa"/>
            <w:left w:w="0" w:type="dxa"/>
            <w:bottom w:w="0" w:type="dxa"/>
            <w:right w:w="0" w:type="dxa"/>
          </w:tblCellMar>
        </w:tblPrEx>
        <w:trPr>
          <w:trHeight w:val="290"/>
        </w:trPr>
        <w:tc>
          <w:tcPr>
            <w:tcW w:w="346"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63CB4" w:rsidRPr="008513C8" w:rsidRDefault="00C63CB4" w:rsidP="00C63CB4">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b/>
                <w:bCs/>
                <w:color w:val="000000"/>
                <w:sz w:val="22"/>
                <w:szCs w:val="22"/>
                <w:lang w:val="ru-RU"/>
              </w:rPr>
              <w:t>1)</w:t>
            </w:r>
          </w:p>
        </w:tc>
        <w:tc>
          <w:tcPr>
            <w:tcW w:w="4161"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63CB4" w:rsidRPr="00C63CB4" w:rsidRDefault="00C63CB4" w:rsidP="00C63CB4">
            <w:pPr>
              <w:rPr>
                <w:rFonts w:ascii="Times New Roman" w:hAnsi="Times New Roman" w:cs="Times New Roman"/>
                <w:b/>
                <w:sz w:val="22"/>
                <w:szCs w:val="22"/>
              </w:rPr>
            </w:pPr>
            <w:r w:rsidRPr="00C63CB4">
              <w:rPr>
                <w:rFonts w:ascii="Times New Roman" w:hAnsi="Times New Roman" w:cs="Times New Roman"/>
                <w:b/>
                <w:sz w:val="22"/>
                <w:szCs w:val="22"/>
              </w:rPr>
              <w:t>Назив учесника у заједничкој понуди:</w:t>
            </w:r>
          </w:p>
        </w:tc>
        <w:tc>
          <w:tcPr>
            <w:tcW w:w="4849"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63CB4" w:rsidRPr="008513C8" w:rsidRDefault="00C63CB4" w:rsidP="00C63CB4">
            <w:pPr>
              <w:autoSpaceDE w:val="0"/>
              <w:autoSpaceDN w:val="0"/>
              <w:adjustRightInd w:val="0"/>
              <w:rPr>
                <w:rFonts w:ascii="Times New Roman" w:hAnsi="Times New Roman" w:cs="Times New Roman"/>
                <w:sz w:val="22"/>
                <w:szCs w:val="22"/>
              </w:rPr>
            </w:pPr>
          </w:p>
        </w:tc>
      </w:tr>
      <w:tr w:rsidR="00C63CB4" w:rsidRPr="008513C8" w:rsidTr="00C63CB4">
        <w:tblPrEx>
          <w:tblCellMar>
            <w:top w:w="0" w:type="dxa"/>
            <w:left w:w="0" w:type="dxa"/>
            <w:bottom w:w="0" w:type="dxa"/>
            <w:right w:w="0" w:type="dxa"/>
          </w:tblCellMar>
        </w:tblPrEx>
        <w:trPr>
          <w:trHeight w:val="60"/>
        </w:trPr>
        <w:tc>
          <w:tcPr>
            <w:tcW w:w="346"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63CB4" w:rsidRPr="008513C8" w:rsidRDefault="00C63CB4" w:rsidP="00C63CB4">
            <w:pPr>
              <w:autoSpaceDE w:val="0"/>
              <w:autoSpaceDN w:val="0"/>
              <w:adjustRightInd w:val="0"/>
              <w:rPr>
                <w:rFonts w:ascii="Times New Roman" w:hAnsi="Times New Roman" w:cs="Times New Roman"/>
                <w:sz w:val="22"/>
                <w:szCs w:val="22"/>
              </w:rPr>
            </w:pPr>
          </w:p>
        </w:tc>
        <w:tc>
          <w:tcPr>
            <w:tcW w:w="4161"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63CB4" w:rsidRPr="00C63CB4" w:rsidRDefault="00C63CB4" w:rsidP="00C63CB4">
            <w:pPr>
              <w:rPr>
                <w:rFonts w:ascii="Times New Roman" w:hAnsi="Times New Roman" w:cs="Times New Roman"/>
                <w:sz w:val="22"/>
                <w:szCs w:val="22"/>
              </w:rPr>
            </w:pPr>
            <w:r w:rsidRPr="00C63CB4">
              <w:rPr>
                <w:rFonts w:ascii="Times New Roman" w:hAnsi="Times New Roman" w:cs="Times New Roman"/>
                <w:sz w:val="22"/>
                <w:szCs w:val="22"/>
              </w:rPr>
              <w:t>Адреса:</w:t>
            </w:r>
          </w:p>
        </w:tc>
        <w:tc>
          <w:tcPr>
            <w:tcW w:w="4849"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63CB4" w:rsidRPr="008513C8" w:rsidRDefault="00C63CB4" w:rsidP="00C63CB4">
            <w:pPr>
              <w:autoSpaceDE w:val="0"/>
              <w:autoSpaceDN w:val="0"/>
              <w:adjustRightInd w:val="0"/>
              <w:rPr>
                <w:rFonts w:ascii="Times New Roman" w:hAnsi="Times New Roman" w:cs="Times New Roman"/>
                <w:sz w:val="22"/>
                <w:szCs w:val="22"/>
              </w:rPr>
            </w:pPr>
          </w:p>
        </w:tc>
      </w:tr>
      <w:tr w:rsidR="00C63CB4" w:rsidRPr="008513C8" w:rsidTr="00C63CB4">
        <w:tblPrEx>
          <w:tblCellMar>
            <w:top w:w="0" w:type="dxa"/>
            <w:left w:w="0" w:type="dxa"/>
            <w:bottom w:w="0" w:type="dxa"/>
            <w:right w:w="0" w:type="dxa"/>
          </w:tblCellMar>
        </w:tblPrEx>
        <w:trPr>
          <w:trHeight w:val="60"/>
        </w:trPr>
        <w:tc>
          <w:tcPr>
            <w:tcW w:w="346"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63CB4" w:rsidRPr="008513C8" w:rsidRDefault="00C63CB4" w:rsidP="00C63CB4">
            <w:pPr>
              <w:autoSpaceDE w:val="0"/>
              <w:autoSpaceDN w:val="0"/>
              <w:adjustRightInd w:val="0"/>
              <w:rPr>
                <w:rFonts w:ascii="Times New Roman" w:hAnsi="Times New Roman" w:cs="Times New Roman"/>
                <w:sz w:val="22"/>
                <w:szCs w:val="22"/>
              </w:rPr>
            </w:pPr>
          </w:p>
        </w:tc>
        <w:tc>
          <w:tcPr>
            <w:tcW w:w="4161"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63CB4" w:rsidRPr="00C63CB4" w:rsidRDefault="00C63CB4" w:rsidP="00C63CB4">
            <w:pPr>
              <w:rPr>
                <w:rFonts w:ascii="Times New Roman" w:hAnsi="Times New Roman" w:cs="Times New Roman"/>
                <w:sz w:val="22"/>
                <w:szCs w:val="22"/>
              </w:rPr>
            </w:pPr>
            <w:r w:rsidRPr="00C63CB4">
              <w:rPr>
                <w:rFonts w:ascii="Times New Roman" w:hAnsi="Times New Roman" w:cs="Times New Roman"/>
                <w:sz w:val="22"/>
                <w:szCs w:val="22"/>
              </w:rPr>
              <w:t>Матични број:</w:t>
            </w:r>
          </w:p>
        </w:tc>
        <w:tc>
          <w:tcPr>
            <w:tcW w:w="4849"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63CB4" w:rsidRPr="008513C8" w:rsidRDefault="00C63CB4" w:rsidP="00C63CB4">
            <w:pPr>
              <w:autoSpaceDE w:val="0"/>
              <w:autoSpaceDN w:val="0"/>
              <w:adjustRightInd w:val="0"/>
              <w:rPr>
                <w:rFonts w:ascii="Times New Roman" w:hAnsi="Times New Roman" w:cs="Times New Roman"/>
                <w:sz w:val="22"/>
                <w:szCs w:val="22"/>
              </w:rPr>
            </w:pPr>
          </w:p>
        </w:tc>
      </w:tr>
      <w:tr w:rsidR="00C63CB4" w:rsidRPr="008513C8" w:rsidTr="00C63CB4">
        <w:tblPrEx>
          <w:tblCellMar>
            <w:top w:w="0" w:type="dxa"/>
            <w:left w:w="0" w:type="dxa"/>
            <w:bottom w:w="0" w:type="dxa"/>
            <w:right w:w="0" w:type="dxa"/>
          </w:tblCellMar>
        </w:tblPrEx>
        <w:trPr>
          <w:trHeight w:val="60"/>
        </w:trPr>
        <w:tc>
          <w:tcPr>
            <w:tcW w:w="346"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63CB4" w:rsidRPr="008513C8" w:rsidRDefault="00C63CB4" w:rsidP="00C63CB4">
            <w:pPr>
              <w:autoSpaceDE w:val="0"/>
              <w:autoSpaceDN w:val="0"/>
              <w:adjustRightInd w:val="0"/>
              <w:rPr>
                <w:rFonts w:ascii="Times New Roman" w:hAnsi="Times New Roman" w:cs="Times New Roman"/>
                <w:sz w:val="22"/>
                <w:szCs w:val="22"/>
              </w:rPr>
            </w:pPr>
          </w:p>
        </w:tc>
        <w:tc>
          <w:tcPr>
            <w:tcW w:w="4161"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63CB4" w:rsidRPr="00C63CB4" w:rsidRDefault="00C63CB4" w:rsidP="00C63CB4">
            <w:pPr>
              <w:rPr>
                <w:rFonts w:ascii="Times New Roman" w:hAnsi="Times New Roman" w:cs="Times New Roman"/>
                <w:sz w:val="22"/>
                <w:szCs w:val="22"/>
              </w:rPr>
            </w:pPr>
            <w:r w:rsidRPr="00C63CB4">
              <w:rPr>
                <w:rFonts w:ascii="Times New Roman" w:hAnsi="Times New Roman" w:cs="Times New Roman"/>
                <w:sz w:val="22"/>
                <w:szCs w:val="22"/>
              </w:rPr>
              <w:t>Порески идентификациони број:</w:t>
            </w:r>
          </w:p>
        </w:tc>
        <w:tc>
          <w:tcPr>
            <w:tcW w:w="4849"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63CB4" w:rsidRPr="008513C8" w:rsidRDefault="00C63CB4" w:rsidP="00C63CB4">
            <w:pPr>
              <w:autoSpaceDE w:val="0"/>
              <w:autoSpaceDN w:val="0"/>
              <w:adjustRightInd w:val="0"/>
              <w:rPr>
                <w:rFonts w:ascii="Times New Roman" w:hAnsi="Times New Roman" w:cs="Times New Roman"/>
                <w:sz w:val="22"/>
                <w:szCs w:val="22"/>
              </w:rPr>
            </w:pPr>
          </w:p>
        </w:tc>
      </w:tr>
      <w:tr w:rsidR="00C63CB4" w:rsidRPr="008513C8" w:rsidTr="00C63CB4">
        <w:tblPrEx>
          <w:tblCellMar>
            <w:top w:w="0" w:type="dxa"/>
            <w:left w:w="0" w:type="dxa"/>
            <w:bottom w:w="0" w:type="dxa"/>
            <w:right w:w="0" w:type="dxa"/>
          </w:tblCellMar>
        </w:tblPrEx>
        <w:trPr>
          <w:trHeight w:val="60"/>
        </w:trPr>
        <w:tc>
          <w:tcPr>
            <w:tcW w:w="346"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63CB4" w:rsidRPr="008513C8" w:rsidRDefault="00C63CB4" w:rsidP="00C63CB4">
            <w:pPr>
              <w:autoSpaceDE w:val="0"/>
              <w:autoSpaceDN w:val="0"/>
              <w:adjustRightInd w:val="0"/>
              <w:rPr>
                <w:rFonts w:ascii="Times New Roman" w:hAnsi="Times New Roman" w:cs="Times New Roman"/>
                <w:sz w:val="22"/>
                <w:szCs w:val="22"/>
              </w:rPr>
            </w:pPr>
          </w:p>
        </w:tc>
        <w:tc>
          <w:tcPr>
            <w:tcW w:w="4161"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63CB4" w:rsidRPr="00C63CB4" w:rsidRDefault="00C63CB4" w:rsidP="00C63CB4">
            <w:pPr>
              <w:rPr>
                <w:rFonts w:ascii="Times New Roman" w:hAnsi="Times New Roman" w:cs="Times New Roman"/>
                <w:sz w:val="22"/>
                <w:szCs w:val="22"/>
              </w:rPr>
            </w:pPr>
            <w:r w:rsidRPr="00C63CB4">
              <w:rPr>
                <w:rFonts w:ascii="Times New Roman" w:hAnsi="Times New Roman" w:cs="Times New Roman"/>
                <w:sz w:val="22"/>
                <w:szCs w:val="22"/>
              </w:rPr>
              <w:t>Име особе за контакт:</w:t>
            </w:r>
          </w:p>
        </w:tc>
        <w:tc>
          <w:tcPr>
            <w:tcW w:w="4849"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63CB4" w:rsidRPr="008513C8" w:rsidRDefault="00C63CB4" w:rsidP="00C63CB4">
            <w:pPr>
              <w:autoSpaceDE w:val="0"/>
              <w:autoSpaceDN w:val="0"/>
              <w:adjustRightInd w:val="0"/>
              <w:rPr>
                <w:rFonts w:ascii="Times New Roman" w:hAnsi="Times New Roman" w:cs="Times New Roman"/>
                <w:sz w:val="22"/>
                <w:szCs w:val="22"/>
              </w:rPr>
            </w:pPr>
          </w:p>
        </w:tc>
      </w:tr>
      <w:tr w:rsidR="00C63CB4" w:rsidRPr="008513C8" w:rsidTr="00C63CB4">
        <w:tblPrEx>
          <w:tblCellMar>
            <w:top w:w="0" w:type="dxa"/>
            <w:left w:w="0" w:type="dxa"/>
            <w:bottom w:w="0" w:type="dxa"/>
            <w:right w:w="0" w:type="dxa"/>
          </w:tblCellMar>
        </w:tblPrEx>
        <w:trPr>
          <w:trHeight w:val="60"/>
        </w:trPr>
        <w:tc>
          <w:tcPr>
            <w:tcW w:w="346"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63CB4" w:rsidRPr="008513C8" w:rsidRDefault="00C63CB4" w:rsidP="00C63CB4">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b/>
                <w:bCs/>
                <w:color w:val="000000"/>
                <w:sz w:val="22"/>
                <w:szCs w:val="22"/>
                <w:lang w:val="ru-RU"/>
              </w:rPr>
              <w:t>2)</w:t>
            </w:r>
          </w:p>
        </w:tc>
        <w:tc>
          <w:tcPr>
            <w:tcW w:w="4161"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63CB4" w:rsidRPr="00C63CB4" w:rsidRDefault="00C63CB4" w:rsidP="00C63CB4">
            <w:pPr>
              <w:rPr>
                <w:rFonts w:ascii="Times New Roman" w:hAnsi="Times New Roman" w:cs="Times New Roman"/>
                <w:b/>
                <w:sz w:val="22"/>
                <w:szCs w:val="22"/>
              </w:rPr>
            </w:pPr>
            <w:r w:rsidRPr="00C63CB4">
              <w:rPr>
                <w:rFonts w:ascii="Times New Roman" w:hAnsi="Times New Roman" w:cs="Times New Roman"/>
                <w:b/>
                <w:sz w:val="22"/>
                <w:szCs w:val="22"/>
              </w:rPr>
              <w:t>Назив учесника у заједничкој понуди:</w:t>
            </w:r>
          </w:p>
        </w:tc>
        <w:tc>
          <w:tcPr>
            <w:tcW w:w="4849"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63CB4" w:rsidRPr="008513C8" w:rsidRDefault="00C63CB4" w:rsidP="00C63CB4">
            <w:pPr>
              <w:autoSpaceDE w:val="0"/>
              <w:autoSpaceDN w:val="0"/>
              <w:adjustRightInd w:val="0"/>
              <w:rPr>
                <w:rFonts w:ascii="Times New Roman" w:hAnsi="Times New Roman" w:cs="Times New Roman"/>
                <w:sz w:val="22"/>
                <w:szCs w:val="22"/>
              </w:rPr>
            </w:pPr>
          </w:p>
        </w:tc>
      </w:tr>
      <w:tr w:rsidR="00C63CB4" w:rsidRPr="008513C8" w:rsidTr="00C63CB4">
        <w:tblPrEx>
          <w:tblCellMar>
            <w:top w:w="0" w:type="dxa"/>
            <w:left w:w="0" w:type="dxa"/>
            <w:bottom w:w="0" w:type="dxa"/>
            <w:right w:w="0" w:type="dxa"/>
          </w:tblCellMar>
        </w:tblPrEx>
        <w:trPr>
          <w:trHeight w:val="60"/>
        </w:trPr>
        <w:tc>
          <w:tcPr>
            <w:tcW w:w="346"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63CB4" w:rsidRPr="008513C8" w:rsidRDefault="00C63CB4" w:rsidP="00C63CB4">
            <w:pPr>
              <w:autoSpaceDE w:val="0"/>
              <w:autoSpaceDN w:val="0"/>
              <w:adjustRightInd w:val="0"/>
              <w:rPr>
                <w:rFonts w:ascii="Times New Roman" w:hAnsi="Times New Roman" w:cs="Times New Roman"/>
                <w:sz w:val="22"/>
                <w:szCs w:val="22"/>
              </w:rPr>
            </w:pPr>
          </w:p>
        </w:tc>
        <w:tc>
          <w:tcPr>
            <w:tcW w:w="4161"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63CB4" w:rsidRPr="00C63CB4" w:rsidRDefault="00C63CB4" w:rsidP="00C63CB4">
            <w:pPr>
              <w:rPr>
                <w:rFonts w:ascii="Times New Roman" w:hAnsi="Times New Roman" w:cs="Times New Roman"/>
                <w:sz w:val="22"/>
                <w:szCs w:val="22"/>
              </w:rPr>
            </w:pPr>
            <w:r w:rsidRPr="00C63CB4">
              <w:rPr>
                <w:rFonts w:ascii="Times New Roman" w:hAnsi="Times New Roman" w:cs="Times New Roman"/>
                <w:sz w:val="22"/>
                <w:szCs w:val="22"/>
              </w:rPr>
              <w:t>Адреса:</w:t>
            </w:r>
          </w:p>
        </w:tc>
        <w:tc>
          <w:tcPr>
            <w:tcW w:w="4849"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63CB4" w:rsidRPr="008513C8" w:rsidRDefault="00C63CB4" w:rsidP="00C63CB4">
            <w:pPr>
              <w:autoSpaceDE w:val="0"/>
              <w:autoSpaceDN w:val="0"/>
              <w:adjustRightInd w:val="0"/>
              <w:rPr>
                <w:rFonts w:ascii="Times New Roman" w:hAnsi="Times New Roman" w:cs="Times New Roman"/>
                <w:sz w:val="22"/>
                <w:szCs w:val="22"/>
              </w:rPr>
            </w:pPr>
          </w:p>
        </w:tc>
      </w:tr>
      <w:tr w:rsidR="00C63CB4" w:rsidRPr="008513C8" w:rsidTr="00C63CB4">
        <w:tblPrEx>
          <w:tblCellMar>
            <w:top w:w="0" w:type="dxa"/>
            <w:left w:w="0" w:type="dxa"/>
            <w:bottom w:w="0" w:type="dxa"/>
            <w:right w:w="0" w:type="dxa"/>
          </w:tblCellMar>
        </w:tblPrEx>
        <w:trPr>
          <w:trHeight w:val="60"/>
        </w:trPr>
        <w:tc>
          <w:tcPr>
            <w:tcW w:w="346"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63CB4" w:rsidRPr="008513C8" w:rsidRDefault="00C63CB4" w:rsidP="00C63CB4">
            <w:pPr>
              <w:autoSpaceDE w:val="0"/>
              <w:autoSpaceDN w:val="0"/>
              <w:adjustRightInd w:val="0"/>
              <w:rPr>
                <w:rFonts w:ascii="Times New Roman" w:hAnsi="Times New Roman" w:cs="Times New Roman"/>
                <w:sz w:val="22"/>
                <w:szCs w:val="22"/>
              </w:rPr>
            </w:pPr>
          </w:p>
        </w:tc>
        <w:tc>
          <w:tcPr>
            <w:tcW w:w="4161"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63CB4" w:rsidRPr="00C63CB4" w:rsidRDefault="00C63CB4" w:rsidP="00C63CB4">
            <w:pPr>
              <w:rPr>
                <w:rFonts w:ascii="Times New Roman" w:hAnsi="Times New Roman" w:cs="Times New Roman"/>
                <w:sz w:val="22"/>
                <w:szCs w:val="22"/>
              </w:rPr>
            </w:pPr>
            <w:r w:rsidRPr="00C63CB4">
              <w:rPr>
                <w:rFonts w:ascii="Times New Roman" w:hAnsi="Times New Roman" w:cs="Times New Roman"/>
                <w:sz w:val="22"/>
                <w:szCs w:val="22"/>
              </w:rPr>
              <w:t>Матични број:</w:t>
            </w:r>
          </w:p>
        </w:tc>
        <w:tc>
          <w:tcPr>
            <w:tcW w:w="4849"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63CB4" w:rsidRPr="008513C8" w:rsidRDefault="00C63CB4" w:rsidP="00C63CB4">
            <w:pPr>
              <w:autoSpaceDE w:val="0"/>
              <w:autoSpaceDN w:val="0"/>
              <w:adjustRightInd w:val="0"/>
              <w:rPr>
                <w:rFonts w:ascii="Times New Roman" w:hAnsi="Times New Roman" w:cs="Times New Roman"/>
                <w:sz w:val="22"/>
                <w:szCs w:val="22"/>
              </w:rPr>
            </w:pPr>
          </w:p>
        </w:tc>
      </w:tr>
      <w:tr w:rsidR="00C63CB4" w:rsidRPr="008513C8" w:rsidTr="00C63CB4">
        <w:tblPrEx>
          <w:tblCellMar>
            <w:top w:w="0" w:type="dxa"/>
            <w:left w:w="0" w:type="dxa"/>
            <w:bottom w:w="0" w:type="dxa"/>
            <w:right w:w="0" w:type="dxa"/>
          </w:tblCellMar>
        </w:tblPrEx>
        <w:trPr>
          <w:trHeight w:val="60"/>
        </w:trPr>
        <w:tc>
          <w:tcPr>
            <w:tcW w:w="346"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63CB4" w:rsidRPr="008513C8" w:rsidRDefault="00C63CB4" w:rsidP="00C63CB4">
            <w:pPr>
              <w:autoSpaceDE w:val="0"/>
              <w:autoSpaceDN w:val="0"/>
              <w:adjustRightInd w:val="0"/>
              <w:rPr>
                <w:rFonts w:ascii="Times New Roman" w:hAnsi="Times New Roman" w:cs="Times New Roman"/>
                <w:sz w:val="22"/>
                <w:szCs w:val="22"/>
              </w:rPr>
            </w:pPr>
          </w:p>
        </w:tc>
        <w:tc>
          <w:tcPr>
            <w:tcW w:w="4161"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63CB4" w:rsidRPr="00C63CB4" w:rsidRDefault="00C63CB4" w:rsidP="00C63CB4">
            <w:pPr>
              <w:rPr>
                <w:rFonts w:ascii="Times New Roman" w:hAnsi="Times New Roman" w:cs="Times New Roman"/>
                <w:sz w:val="22"/>
                <w:szCs w:val="22"/>
              </w:rPr>
            </w:pPr>
            <w:r w:rsidRPr="00C63CB4">
              <w:rPr>
                <w:rFonts w:ascii="Times New Roman" w:hAnsi="Times New Roman" w:cs="Times New Roman"/>
                <w:sz w:val="22"/>
                <w:szCs w:val="22"/>
              </w:rPr>
              <w:t>Порески идентификациони број:</w:t>
            </w:r>
          </w:p>
        </w:tc>
        <w:tc>
          <w:tcPr>
            <w:tcW w:w="4849"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63CB4" w:rsidRPr="008513C8" w:rsidRDefault="00C63CB4" w:rsidP="00C63CB4">
            <w:pPr>
              <w:autoSpaceDE w:val="0"/>
              <w:autoSpaceDN w:val="0"/>
              <w:adjustRightInd w:val="0"/>
              <w:rPr>
                <w:rFonts w:ascii="Times New Roman" w:hAnsi="Times New Roman" w:cs="Times New Roman"/>
                <w:sz w:val="22"/>
                <w:szCs w:val="22"/>
              </w:rPr>
            </w:pPr>
          </w:p>
        </w:tc>
      </w:tr>
      <w:tr w:rsidR="00C63CB4" w:rsidRPr="008513C8" w:rsidTr="00C63CB4">
        <w:tblPrEx>
          <w:tblCellMar>
            <w:top w:w="0" w:type="dxa"/>
            <w:left w:w="0" w:type="dxa"/>
            <w:bottom w:w="0" w:type="dxa"/>
            <w:right w:w="0" w:type="dxa"/>
          </w:tblCellMar>
        </w:tblPrEx>
        <w:trPr>
          <w:trHeight w:val="60"/>
        </w:trPr>
        <w:tc>
          <w:tcPr>
            <w:tcW w:w="346"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63CB4" w:rsidRPr="008513C8" w:rsidRDefault="00C63CB4" w:rsidP="00C63CB4">
            <w:pPr>
              <w:autoSpaceDE w:val="0"/>
              <w:autoSpaceDN w:val="0"/>
              <w:adjustRightInd w:val="0"/>
              <w:rPr>
                <w:rFonts w:ascii="Times New Roman" w:hAnsi="Times New Roman" w:cs="Times New Roman"/>
                <w:sz w:val="22"/>
                <w:szCs w:val="22"/>
              </w:rPr>
            </w:pPr>
          </w:p>
        </w:tc>
        <w:tc>
          <w:tcPr>
            <w:tcW w:w="4161"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63CB4" w:rsidRPr="00C63CB4" w:rsidRDefault="00C63CB4" w:rsidP="00C63CB4">
            <w:pPr>
              <w:rPr>
                <w:rFonts w:ascii="Times New Roman" w:hAnsi="Times New Roman" w:cs="Times New Roman"/>
                <w:sz w:val="22"/>
                <w:szCs w:val="22"/>
              </w:rPr>
            </w:pPr>
            <w:r w:rsidRPr="00C63CB4">
              <w:rPr>
                <w:rFonts w:ascii="Times New Roman" w:hAnsi="Times New Roman" w:cs="Times New Roman"/>
                <w:sz w:val="22"/>
                <w:szCs w:val="22"/>
              </w:rPr>
              <w:t>Име особе за контакт:</w:t>
            </w:r>
          </w:p>
        </w:tc>
        <w:tc>
          <w:tcPr>
            <w:tcW w:w="4849"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63CB4" w:rsidRPr="008513C8" w:rsidRDefault="00C63CB4" w:rsidP="00C63CB4">
            <w:pPr>
              <w:autoSpaceDE w:val="0"/>
              <w:autoSpaceDN w:val="0"/>
              <w:adjustRightInd w:val="0"/>
              <w:rPr>
                <w:rFonts w:ascii="Times New Roman" w:hAnsi="Times New Roman" w:cs="Times New Roman"/>
                <w:sz w:val="22"/>
                <w:szCs w:val="22"/>
              </w:rPr>
            </w:pPr>
          </w:p>
        </w:tc>
      </w:tr>
      <w:tr w:rsidR="00C63CB4" w:rsidRPr="008513C8" w:rsidTr="00C63CB4">
        <w:tblPrEx>
          <w:tblCellMar>
            <w:top w:w="0" w:type="dxa"/>
            <w:left w:w="0" w:type="dxa"/>
            <w:bottom w:w="0" w:type="dxa"/>
            <w:right w:w="0" w:type="dxa"/>
          </w:tblCellMar>
        </w:tblPrEx>
        <w:trPr>
          <w:trHeight w:val="60"/>
        </w:trPr>
        <w:tc>
          <w:tcPr>
            <w:tcW w:w="346"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63CB4" w:rsidRPr="008513C8" w:rsidRDefault="00C63CB4" w:rsidP="00C63CB4">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b/>
                <w:bCs/>
                <w:color w:val="000000"/>
                <w:sz w:val="22"/>
                <w:szCs w:val="22"/>
                <w:lang w:val="ru-RU"/>
              </w:rPr>
              <w:t>3)</w:t>
            </w:r>
          </w:p>
        </w:tc>
        <w:tc>
          <w:tcPr>
            <w:tcW w:w="4161"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63CB4" w:rsidRPr="00C63CB4" w:rsidRDefault="00C63CB4" w:rsidP="00C63CB4">
            <w:pPr>
              <w:rPr>
                <w:rFonts w:ascii="Times New Roman" w:hAnsi="Times New Roman" w:cs="Times New Roman"/>
                <w:b/>
                <w:sz w:val="22"/>
                <w:szCs w:val="22"/>
              </w:rPr>
            </w:pPr>
            <w:r w:rsidRPr="00C63CB4">
              <w:rPr>
                <w:rFonts w:ascii="Times New Roman" w:hAnsi="Times New Roman" w:cs="Times New Roman"/>
                <w:b/>
                <w:sz w:val="22"/>
                <w:szCs w:val="22"/>
              </w:rPr>
              <w:t>Назив учесника у заједничкој понуди:</w:t>
            </w:r>
          </w:p>
        </w:tc>
        <w:tc>
          <w:tcPr>
            <w:tcW w:w="4849"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63CB4" w:rsidRPr="008513C8" w:rsidRDefault="00C63CB4" w:rsidP="00C63CB4">
            <w:pPr>
              <w:autoSpaceDE w:val="0"/>
              <w:autoSpaceDN w:val="0"/>
              <w:adjustRightInd w:val="0"/>
              <w:rPr>
                <w:rFonts w:ascii="Times New Roman" w:hAnsi="Times New Roman" w:cs="Times New Roman"/>
                <w:sz w:val="22"/>
                <w:szCs w:val="22"/>
              </w:rPr>
            </w:pPr>
          </w:p>
        </w:tc>
      </w:tr>
      <w:tr w:rsidR="00C63CB4" w:rsidRPr="008513C8" w:rsidTr="00C63CB4">
        <w:tblPrEx>
          <w:tblCellMar>
            <w:top w:w="0" w:type="dxa"/>
            <w:left w:w="0" w:type="dxa"/>
            <w:bottom w:w="0" w:type="dxa"/>
            <w:right w:w="0" w:type="dxa"/>
          </w:tblCellMar>
        </w:tblPrEx>
        <w:trPr>
          <w:trHeight w:val="60"/>
        </w:trPr>
        <w:tc>
          <w:tcPr>
            <w:tcW w:w="346"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63CB4" w:rsidRPr="008513C8" w:rsidRDefault="00C63CB4" w:rsidP="00C63CB4">
            <w:pPr>
              <w:autoSpaceDE w:val="0"/>
              <w:autoSpaceDN w:val="0"/>
              <w:adjustRightInd w:val="0"/>
              <w:rPr>
                <w:rFonts w:ascii="Times New Roman" w:hAnsi="Times New Roman" w:cs="Times New Roman"/>
                <w:sz w:val="22"/>
                <w:szCs w:val="22"/>
              </w:rPr>
            </w:pPr>
          </w:p>
        </w:tc>
        <w:tc>
          <w:tcPr>
            <w:tcW w:w="4161"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63CB4" w:rsidRPr="00C63CB4" w:rsidRDefault="00C63CB4" w:rsidP="00C63CB4">
            <w:pPr>
              <w:rPr>
                <w:rFonts w:ascii="Times New Roman" w:hAnsi="Times New Roman" w:cs="Times New Roman"/>
                <w:sz w:val="22"/>
                <w:szCs w:val="22"/>
              </w:rPr>
            </w:pPr>
            <w:r w:rsidRPr="00C63CB4">
              <w:rPr>
                <w:rFonts w:ascii="Times New Roman" w:hAnsi="Times New Roman" w:cs="Times New Roman"/>
                <w:sz w:val="22"/>
                <w:szCs w:val="22"/>
              </w:rPr>
              <w:t>Адреса:</w:t>
            </w:r>
          </w:p>
        </w:tc>
        <w:tc>
          <w:tcPr>
            <w:tcW w:w="4849"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63CB4" w:rsidRPr="008513C8" w:rsidRDefault="00C63CB4" w:rsidP="00C63CB4">
            <w:pPr>
              <w:autoSpaceDE w:val="0"/>
              <w:autoSpaceDN w:val="0"/>
              <w:adjustRightInd w:val="0"/>
              <w:rPr>
                <w:rFonts w:ascii="Times New Roman" w:hAnsi="Times New Roman" w:cs="Times New Roman"/>
                <w:sz w:val="22"/>
                <w:szCs w:val="22"/>
              </w:rPr>
            </w:pPr>
          </w:p>
        </w:tc>
      </w:tr>
      <w:tr w:rsidR="00C63CB4" w:rsidRPr="008513C8" w:rsidTr="00C63CB4">
        <w:tblPrEx>
          <w:tblCellMar>
            <w:top w:w="0" w:type="dxa"/>
            <w:left w:w="0" w:type="dxa"/>
            <w:bottom w:w="0" w:type="dxa"/>
            <w:right w:w="0" w:type="dxa"/>
          </w:tblCellMar>
        </w:tblPrEx>
        <w:trPr>
          <w:trHeight w:val="60"/>
        </w:trPr>
        <w:tc>
          <w:tcPr>
            <w:tcW w:w="346"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63CB4" w:rsidRPr="008513C8" w:rsidRDefault="00C63CB4" w:rsidP="00C63CB4">
            <w:pPr>
              <w:autoSpaceDE w:val="0"/>
              <w:autoSpaceDN w:val="0"/>
              <w:adjustRightInd w:val="0"/>
              <w:rPr>
                <w:rFonts w:ascii="Times New Roman" w:hAnsi="Times New Roman" w:cs="Times New Roman"/>
                <w:sz w:val="22"/>
                <w:szCs w:val="22"/>
              </w:rPr>
            </w:pPr>
          </w:p>
        </w:tc>
        <w:tc>
          <w:tcPr>
            <w:tcW w:w="4161"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63CB4" w:rsidRPr="00C63CB4" w:rsidRDefault="00C63CB4" w:rsidP="00C63CB4">
            <w:pPr>
              <w:rPr>
                <w:rFonts w:ascii="Times New Roman" w:hAnsi="Times New Roman" w:cs="Times New Roman"/>
                <w:sz w:val="22"/>
                <w:szCs w:val="22"/>
              </w:rPr>
            </w:pPr>
            <w:r w:rsidRPr="00C63CB4">
              <w:rPr>
                <w:rFonts w:ascii="Times New Roman" w:hAnsi="Times New Roman" w:cs="Times New Roman"/>
                <w:sz w:val="22"/>
                <w:szCs w:val="22"/>
              </w:rPr>
              <w:t>Матични број:</w:t>
            </w:r>
          </w:p>
        </w:tc>
        <w:tc>
          <w:tcPr>
            <w:tcW w:w="4849"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63CB4" w:rsidRPr="008513C8" w:rsidRDefault="00C63CB4" w:rsidP="00C63CB4">
            <w:pPr>
              <w:autoSpaceDE w:val="0"/>
              <w:autoSpaceDN w:val="0"/>
              <w:adjustRightInd w:val="0"/>
              <w:rPr>
                <w:rFonts w:ascii="Times New Roman" w:hAnsi="Times New Roman" w:cs="Times New Roman"/>
                <w:sz w:val="22"/>
                <w:szCs w:val="22"/>
              </w:rPr>
            </w:pPr>
          </w:p>
        </w:tc>
      </w:tr>
      <w:tr w:rsidR="00C63CB4" w:rsidRPr="008513C8" w:rsidTr="00C63CB4">
        <w:tblPrEx>
          <w:tblCellMar>
            <w:top w:w="0" w:type="dxa"/>
            <w:left w:w="0" w:type="dxa"/>
            <w:bottom w:w="0" w:type="dxa"/>
            <w:right w:w="0" w:type="dxa"/>
          </w:tblCellMar>
        </w:tblPrEx>
        <w:trPr>
          <w:trHeight w:val="60"/>
        </w:trPr>
        <w:tc>
          <w:tcPr>
            <w:tcW w:w="346"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63CB4" w:rsidRPr="008513C8" w:rsidRDefault="00C63CB4" w:rsidP="00C63CB4">
            <w:pPr>
              <w:autoSpaceDE w:val="0"/>
              <w:autoSpaceDN w:val="0"/>
              <w:adjustRightInd w:val="0"/>
              <w:rPr>
                <w:rFonts w:ascii="Times New Roman" w:hAnsi="Times New Roman" w:cs="Times New Roman"/>
                <w:sz w:val="22"/>
                <w:szCs w:val="22"/>
              </w:rPr>
            </w:pPr>
          </w:p>
        </w:tc>
        <w:tc>
          <w:tcPr>
            <w:tcW w:w="4161"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63CB4" w:rsidRPr="00C63CB4" w:rsidRDefault="00C63CB4" w:rsidP="00C63CB4">
            <w:pPr>
              <w:rPr>
                <w:rFonts w:ascii="Times New Roman" w:hAnsi="Times New Roman" w:cs="Times New Roman"/>
                <w:sz w:val="22"/>
                <w:szCs w:val="22"/>
              </w:rPr>
            </w:pPr>
            <w:r w:rsidRPr="00C63CB4">
              <w:rPr>
                <w:rFonts w:ascii="Times New Roman" w:hAnsi="Times New Roman" w:cs="Times New Roman"/>
                <w:sz w:val="22"/>
                <w:szCs w:val="22"/>
              </w:rPr>
              <w:t>Порески идентификациони број:</w:t>
            </w:r>
          </w:p>
        </w:tc>
        <w:tc>
          <w:tcPr>
            <w:tcW w:w="4849"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63CB4" w:rsidRPr="008513C8" w:rsidRDefault="00C63CB4" w:rsidP="00C63CB4">
            <w:pPr>
              <w:autoSpaceDE w:val="0"/>
              <w:autoSpaceDN w:val="0"/>
              <w:adjustRightInd w:val="0"/>
              <w:rPr>
                <w:rFonts w:ascii="Times New Roman" w:hAnsi="Times New Roman" w:cs="Times New Roman"/>
                <w:sz w:val="22"/>
                <w:szCs w:val="22"/>
              </w:rPr>
            </w:pPr>
          </w:p>
        </w:tc>
      </w:tr>
      <w:tr w:rsidR="00C63CB4" w:rsidRPr="008513C8" w:rsidTr="00C63CB4">
        <w:tblPrEx>
          <w:tblCellMar>
            <w:top w:w="0" w:type="dxa"/>
            <w:left w:w="0" w:type="dxa"/>
            <w:bottom w:w="0" w:type="dxa"/>
            <w:right w:w="0" w:type="dxa"/>
          </w:tblCellMar>
        </w:tblPrEx>
        <w:trPr>
          <w:trHeight w:val="60"/>
        </w:trPr>
        <w:tc>
          <w:tcPr>
            <w:tcW w:w="346"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63CB4" w:rsidRPr="008513C8" w:rsidRDefault="00C63CB4" w:rsidP="00C63CB4">
            <w:pPr>
              <w:autoSpaceDE w:val="0"/>
              <w:autoSpaceDN w:val="0"/>
              <w:adjustRightInd w:val="0"/>
              <w:rPr>
                <w:rFonts w:ascii="Times New Roman" w:hAnsi="Times New Roman" w:cs="Times New Roman"/>
                <w:sz w:val="22"/>
                <w:szCs w:val="22"/>
              </w:rPr>
            </w:pPr>
          </w:p>
        </w:tc>
        <w:tc>
          <w:tcPr>
            <w:tcW w:w="4161"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63CB4" w:rsidRPr="00C63CB4" w:rsidRDefault="00C63CB4" w:rsidP="00C63CB4">
            <w:pPr>
              <w:rPr>
                <w:rFonts w:ascii="Times New Roman" w:hAnsi="Times New Roman" w:cs="Times New Roman"/>
                <w:sz w:val="22"/>
                <w:szCs w:val="22"/>
              </w:rPr>
            </w:pPr>
            <w:r w:rsidRPr="00C63CB4">
              <w:rPr>
                <w:rFonts w:ascii="Times New Roman" w:hAnsi="Times New Roman" w:cs="Times New Roman"/>
                <w:sz w:val="22"/>
                <w:szCs w:val="22"/>
              </w:rPr>
              <w:t>Име особе за контакт:</w:t>
            </w:r>
          </w:p>
        </w:tc>
        <w:tc>
          <w:tcPr>
            <w:tcW w:w="4849"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63CB4" w:rsidRPr="008513C8" w:rsidRDefault="00C63CB4" w:rsidP="00C63CB4">
            <w:pPr>
              <w:autoSpaceDE w:val="0"/>
              <w:autoSpaceDN w:val="0"/>
              <w:adjustRightInd w:val="0"/>
              <w:rPr>
                <w:rFonts w:ascii="Times New Roman" w:hAnsi="Times New Roman" w:cs="Times New Roman"/>
                <w:sz w:val="22"/>
                <w:szCs w:val="22"/>
              </w:rPr>
            </w:pPr>
          </w:p>
        </w:tc>
      </w:tr>
    </w:tbl>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tabs>
          <w:tab w:val="left" w:pos="454"/>
        </w:tabs>
        <w:autoSpaceDE w:val="0"/>
        <w:autoSpaceDN w:val="0"/>
        <w:adjustRightInd w:val="0"/>
        <w:spacing w:line="264" w:lineRule="atLeast"/>
        <w:jc w:val="both"/>
        <w:textAlignment w:val="center"/>
        <w:rPr>
          <w:rFonts w:ascii="Times New Roman" w:hAnsi="Times New Roman" w:cs="Times New Roman"/>
          <w:i/>
          <w:iCs/>
          <w:color w:val="000000"/>
          <w:sz w:val="22"/>
          <w:szCs w:val="22"/>
          <w:lang w:val="bg-BG"/>
        </w:rPr>
      </w:pPr>
      <w:r w:rsidRPr="008513C8">
        <w:rPr>
          <w:rFonts w:ascii="Times New Roman" w:hAnsi="Times New Roman" w:cs="Times New Roman"/>
          <w:i/>
          <w:iCs/>
          <w:color w:val="000000"/>
          <w:sz w:val="22"/>
          <w:szCs w:val="22"/>
          <w:lang w:val="bg-BG"/>
        </w:rPr>
        <w:t>НАПОМЕНА: 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b/>
          <w:bCs/>
          <w:color w:val="000000"/>
          <w:sz w:val="22"/>
          <w:szCs w:val="22"/>
          <w:lang w:val="bg-BG"/>
        </w:rPr>
      </w:pPr>
      <w:r w:rsidRPr="008513C8">
        <w:rPr>
          <w:rFonts w:ascii="Times New Roman" w:hAnsi="Times New Roman" w:cs="Times New Roman"/>
          <w:b/>
          <w:bCs/>
          <w:color w:val="000000"/>
          <w:sz w:val="22"/>
          <w:szCs w:val="22"/>
          <w:lang w:val="bg-BG"/>
        </w:rPr>
        <w:t>Комерцијални услови понуде:</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tbl>
      <w:tblPr>
        <w:tblW w:w="9356" w:type="dxa"/>
        <w:tblInd w:w="-3" w:type="dxa"/>
        <w:tblLayout w:type="fixed"/>
        <w:tblCellMar>
          <w:left w:w="0" w:type="dxa"/>
          <w:right w:w="0" w:type="dxa"/>
        </w:tblCellMar>
        <w:tblLook w:val="0000" w:firstRow="0" w:lastRow="0" w:firstColumn="0" w:lastColumn="0" w:noHBand="0" w:noVBand="0"/>
      </w:tblPr>
      <w:tblGrid>
        <w:gridCol w:w="3228"/>
        <w:gridCol w:w="1831"/>
        <w:gridCol w:w="2148"/>
        <w:gridCol w:w="2149"/>
      </w:tblGrid>
      <w:tr w:rsidR="00A32DEC" w:rsidRPr="008513C8" w:rsidTr="00C63CB4">
        <w:tblPrEx>
          <w:tblCellMar>
            <w:top w:w="0" w:type="dxa"/>
            <w:left w:w="0" w:type="dxa"/>
            <w:bottom w:w="0" w:type="dxa"/>
            <w:right w:w="0" w:type="dxa"/>
          </w:tblCellMar>
        </w:tblPrEx>
        <w:trPr>
          <w:trHeight w:val="460"/>
        </w:trPr>
        <w:tc>
          <w:tcPr>
            <w:tcW w:w="322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b/>
                <w:bCs/>
                <w:color w:val="000000"/>
                <w:sz w:val="22"/>
                <w:szCs w:val="22"/>
                <w:lang w:val="ru-RU"/>
              </w:rPr>
              <w:t>Ангажовано особље</w:t>
            </w:r>
          </w:p>
        </w:tc>
        <w:tc>
          <w:tcPr>
            <w:tcW w:w="1831"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b/>
                <w:bCs/>
                <w:color w:val="000000"/>
                <w:sz w:val="22"/>
                <w:szCs w:val="22"/>
                <w:lang w:val="ru-RU"/>
              </w:rPr>
              <w:t>Број</w:t>
            </w:r>
          </w:p>
        </w:tc>
        <w:tc>
          <w:tcPr>
            <w:tcW w:w="214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C63CB4"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C63CB4">
              <w:rPr>
                <w:rFonts w:ascii="Times New Roman" w:hAnsi="Times New Roman" w:cs="Times New Roman"/>
                <w:b/>
                <w:bCs/>
                <w:color w:val="000000"/>
                <w:sz w:val="22"/>
                <w:szCs w:val="22"/>
                <w:lang w:val="ru-RU" w:bidi="ar-YE"/>
              </w:rPr>
              <w:t>Цена (без ПДВ-а) за период од ___ месеци</w:t>
            </w:r>
          </w:p>
        </w:tc>
        <w:tc>
          <w:tcPr>
            <w:tcW w:w="2149"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C63CB4"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C63CB4">
              <w:rPr>
                <w:rFonts w:ascii="Times New Roman" w:hAnsi="Times New Roman" w:cs="Times New Roman"/>
                <w:b/>
                <w:bCs/>
                <w:color w:val="000000"/>
                <w:sz w:val="22"/>
                <w:szCs w:val="22"/>
                <w:lang w:val="ru-RU" w:bidi="ar-YE"/>
              </w:rPr>
              <w:t>Цена (са ПДВ-ом) за период од ___ месеци</w:t>
            </w:r>
          </w:p>
        </w:tc>
      </w:tr>
      <w:tr w:rsidR="00A32DEC" w:rsidRPr="008513C8" w:rsidTr="00C63CB4">
        <w:tblPrEx>
          <w:tblCellMar>
            <w:top w:w="0" w:type="dxa"/>
            <w:left w:w="0" w:type="dxa"/>
            <w:bottom w:w="0" w:type="dxa"/>
            <w:right w:w="0" w:type="dxa"/>
          </w:tblCellMar>
        </w:tblPrEx>
        <w:trPr>
          <w:trHeight w:val="60"/>
        </w:trPr>
        <w:tc>
          <w:tcPr>
            <w:tcW w:w="322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Координатор</w:t>
            </w:r>
          </w:p>
        </w:tc>
        <w:tc>
          <w:tcPr>
            <w:tcW w:w="1831"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__</w:t>
            </w:r>
          </w:p>
        </w:tc>
        <w:tc>
          <w:tcPr>
            <w:tcW w:w="214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_______ динара</w:t>
            </w:r>
          </w:p>
        </w:tc>
        <w:tc>
          <w:tcPr>
            <w:tcW w:w="2149"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_______ динара</w:t>
            </w:r>
          </w:p>
        </w:tc>
      </w:tr>
      <w:tr w:rsidR="00A32DEC" w:rsidRPr="008513C8" w:rsidTr="00C63CB4">
        <w:tblPrEx>
          <w:tblCellMar>
            <w:top w:w="0" w:type="dxa"/>
            <w:left w:w="0" w:type="dxa"/>
            <w:bottom w:w="0" w:type="dxa"/>
            <w:right w:w="0" w:type="dxa"/>
          </w:tblCellMar>
        </w:tblPrEx>
        <w:trPr>
          <w:trHeight w:val="60"/>
        </w:trPr>
        <w:tc>
          <w:tcPr>
            <w:tcW w:w="322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C63CB4"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C63CB4">
              <w:rPr>
                <w:rFonts w:ascii="Times New Roman" w:hAnsi="Times New Roman" w:cs="Times New Roman"/>
                <w:color w:val="000000"/>
                <w:sz w:val="22"/>
                <w:szCs w:val="22"/>
                <w:rtl/>
                <w:lang w:val="ru-RU" w:bidi="ar-YE"/>
              </w:rPr>
              <w:t>Стручни радник</w:t>
            </w:r>
          </w:p>
        </w:tc>
        <w:tc>
          <w:tcPr>
            <w:tcW w:w="1831"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C63CB4"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C63CB4">
              <w:rPr>
                <w:rFonts w:ascii="Times New Roman" w:hAnsi="Times New Roman" w:cs="Times New Roman"/>
                <w:color w:val="000000"/>
                <w:sz w:val="22"/>
                <w:szCs w:val="22"/>
                <w:lang w:val="ru-RU"/>
              </w:rPr>
              <w:t>__</w:t>
            </w:r>
          </w:p>
        </w:tc>
        <w:tc>
          <w:tcPr>
            <w:tcW w:w="214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_______ динара</w:t>
            </w:r>
          </w:p>
        </w:tc>
        <w:tc>
          <w:tcPr>
            <w:tcW w:w="2149"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_______ динара</w:t>
            </w:r>
          </w:p>
        </w:tc>
      </w:tr>
      <w:tr w:rsidR="00A32DEC" w:rsidRPr="008513C8" w:rsidTr="00C63CB4">
        <w:tblPrEx>
          <w:tblCellMar>
            <w:top w:w="0" w:type="dxa"/>
            <w:left w:w="0" w:type="dxa"/>
            <w:bottom w:w="0" w:type="dxa"/>
            <w:right w:w="0" w:type="dxa"/>
          </w:tblCellMar>
        </w:tblPrEx>
        <w:trPr>
          <w:trHeight w:val="60"/>
        </w:trPr>
        <w:tc>
          <w:tcPr>
            <w:tcW w:w="322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C63CB4"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C63CB4">
              <w:rPr>
                <w:rFonts w:ascii="Times New Roman" w:hAnsi="Times New Roman" w:cs="Times New Roman"/>
                <w:color w:val="000000"/>
                <w:sz w:val="22"/>
                <w:szCs w:val="22"/>
                <w:rtl/>
                <w:lang w:val="ru-RU" w:bidi="ar-YE"/>
              </w:rPr>
              <w:t>Неговатељица</w:t>
            </w:r>
          </w:p>
        </w:tc>
        <w:tc>
          <w:tcPr>
            <w:tcW w:w="1831"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C63CB4"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C63CB4">
              <w:rPr>
                <w:rFonts w:ascii="Times New Roman" w:hAnsi="Times New Roman" w:cs="Times New Roman"/>
                <w:color w:val="000000"/>
                <w:sz w:val="22"/>
                <w:szCs w:val="22"/>
                <w:lang w:val="ru-RU"/>
              </w:rPr>
              <w:t>__</w:t>
            </w:r>
          </w:p>
        </w:tc>
        <w:tc>
          <w:tcPr>
            <w:tcW w:w="214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_______ динара</w:t>
            </w:r>
          </w:p>
        </w:tc>
        <w:tc>
          <w:tcPr>
            <w:tcW w:w="2149"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A32DEC" w:rsidRPr="008513C8" w:rsidRDefault="00A32DEC" w:rsidP="00A32DEC">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_______ динара</w:t>
            </w:r>
          </w:p>
        </w:tc>
      </w:tr>
      <w:tr w:rsidR="00C63CB4" w:rsidRPr="008513C8" w:rsidTr="00C63CB4">
        <w:tblPrEx>
          <w:tblCellMar>
            <w:top w:w="0" w:type="dxa"/>
            <w:left w:w="0" w:type="dxa"/>
            <w:bottom w:w="0" w:type="dxa"/>
            <w:right w:w="0" w:type="dxa"/>
          </w:tblCellMar>
        </w:tblPrEx>
        <w:trPr>
          <w:trHeight w:val="1108"/>
        </w:trPr>
        <w:tc>
          <w:tcPr>
            <w:tcW w:w="5059" w:type="dxa"/>
            <w:gridSpan w:val="2"/>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3CB4" w:rsidRPr="00C63CB4" w:rsidRDefault="00C63CB4" w:rsidP="00C63CB4">
            <w:pPr>
              <w:rPr>
                <w:rFonts w:ascii="Times New Roman" w:hAnsi="Times New Roman" w:cs="Times New Roman"/>
                <w:sz w:val="22"/>
                <w:szCs w:val="22"/>
              </w:rPr>
            </w:pPr>
            <w:r w:rsidRPr="00C63CB4">
              <w:rPr>
                <w:rFonts w:ascii="Times New Roman" w:hAnsi="Times New Roman" w:cs="Times New Roman"/>
                <w:sz w:val="22"/>
                <w:szCs w:val="22"/>
              </w:rPr>
              <w:t xml:space="preserve">Остали трошкови (без ПДВ-а) за период од ___ месеци: </w:t>
            </w:r>
          </w:p>
        </w:tc>
        <w:tc>
          <w:tcPr>
            <w:tcW w:w="4297" w:type="dxa"/>
            <w:gridSpan w:val="2"/>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3CB4" w:rsidRPr="008513C8" w:rsidRDefault="00C63CB4" w:rsidP="00C63CB4">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________________________ динара</w:t>
            </w:r>
          </w:p>
        </w:tc>
      </w:tr>
      <w:tr w:rsidR="00C63CB4" w:rsidRPr="008513C8" w:rsidTr="00C63CB4">
        <w:tblPrEx>
          <w:tblCellMar>
            <w:top w:w="0" w:type="dxa"/>
            <w:left w:w="0" w:type="dxa"/>
            <w:bottom w:w="0" w:type="dxa"/>
            <w:right w:w="0" w:type="dxa"/>
          </w:tblCellMar>
        </w:tblPrEx>
        <w:trPr>
          <w:trHeight w:val="244"/>
        </w:trPr>
        <w:tc>
          <w:tcPr>
            <w:tcW w:w="5059" w:type="dxa"/>
            <w:gridSpan w:val="2"/>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3CB4" w:rsidRPr="00C63CB4" w:rsidRDefault="00C63CB4" w:rsidP="00C63CB4">
            <w:pPr>
              <w:rPr>
                <w:rFonts w:ascii="Times New Roman" w:hAnsi="Times New Roman" w:cs="Times New Roman"/>
                <w:sz w:val="22"/>
                <w:szCs w:val="22"/>
              </w:rPr>
            </w:pPr>
            <w:r w:rsidRPr="00C63CB4">
              <w:rPr>
                <w:rFonts w:ascii="Times New Roman" w:hAnsi="Times New Roman" w:cs="Times New Roman"/>
                <w:sz w:val="22"/>
                <w:szCs w:val="22"/>
              </w:rPr>
              <w:t xml:space="preserve">*ЈЛС могу у Обрасцу понуде поделити даље структуру ових трошкова (гориво, материјал и сл.), уколико у моделу уговора предвиде мо-гућност промене цене услед промене цене ових елемената. </w:t>
            </w:r>
          </w:p>
        </w:tc>
        <w:tc>
          <w:tcPr>
            <w:tcW w:w="4297" w:type="dxa"/>
            <w:gridSpan w:val="2"/>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3CB4" w:rsidRPr="008513C8" w:rsidRDefault="00C63CB4" w:rsidP="00C63CB4">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________________________ динара</w:t>
            </w:r>
          </w:p>
        </w:tc>
      </w:tr>
      <w:tr w:rsidR="00C63CB4" w:rsidRPr="008513C8" w:rsidTr="00C63CB4">
        <w:tblPrEx>
          <w:tblCellMar>
            <w:top w:w="0" w:type="dxa"/>
            <w:left w:w="0" w:type="dxa"/>
            <w:bottom w:w="0" w:type="dxa"/>
            <w:right w:w="0" w:type="dxa"/>
          </w:tblCellMar>
        </w:tblPrEx>
        <w:trPr>
          <w:trHeight w:val="460"/>
        </w:trPr>
        <w:tc>
          <w:tcPr>
            <w:tcW w:w="5059" w:type="dxa"/>
            <w:gridSpan w:val="2"/>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3CB4" w:rsidRPr="00C63CB4" w:rsidRDefault="00C63CB4" w:rsidP="00C63CB4">
            <w:pPr>
              <w:rPr>
                <w:rFonts w:ascii="Times New Roman" w:hAnsi="Times New Roman" w:cs="Times New Roman"/>
                <w:sz w:val="22"/>
                <w:szCs w:val="22"/>
              </w:rPr>
            </w:pPr>
            <w:r w:rsidRPr="00C63CB4">
              <w:rPr>
                <w:rFonts w:ascii="Times New Roman" w:hAnsi="Times New Roman" w:cs="Times New Roman"/>
                <w:sz w:val="22"/>
                <w:szCs w:val="22"/>
              </w:rPr>
              <w:t xml:space="preserve">Остали трошкови (са ПДВ-ом) за период од ___ месеци: </w:t>
            </w:r>
          </w:p>
        </w:tc>
        <w:tc>
          <w:tcPr>
            <w:tcW w:w="4297" w:type="dxa"/>
            <w:gridSpan w:val="2"/>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3CB4" w:rsidRPr="008513C8" w:rsidRDefault="00C63CB4" w:rsidP="00C63CB4">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_______________________ динара</w:t>
            </w:r>
          </w:p>
        </w:tc>
      </w:tr>
      <w:tr w:rsidR="00C63CB4" w:rsidRPr="008513C8" w:rsidTr="00C63CB4">
        <w:tblPrEx>
          <w:tblCellMar>
            <w:top w:w="0" w:type="dxa"/>
            <w:left w:w="0" w:type="dxa"/>
            <w:bottom w:w="0" w:type="dxa"/>
            <w:right w:w="0" w:type="dxa"/>
          </w:tblCellMar>
        </w:tblPrEx>
        <w:trPr>
          <w:trHeight w:val="244"/>
        </w:trPr>
        <w:tc>
          <w:tcPr>
            <w:tcW w:w="5059" w:type="dxa"/>
            <w:gridSpan w:val="2"/>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3CB4" w:rsidRPr="00C63CB4" w:rsidRDefault="00C63CB4" w:rsidP="00C63CB4">
            <w:pPr>
              <w:rPr>
                <w:rFonts w:ascii="Times New Roman" w:hAnsi="Times New Roman" w:cs="Times New Roman"/>
                <w:sz w:val="22"/>
                <w:szCs w:val="22"/>
              </w:rPr>
            </w:pPr>
            <w:r w:rsidRPr="00C63CB4">
              <w:rPr>
                <w:rFonts w:ascii="Times New Roman" w:hAnsi="Times New Roman" w:cs="Times New Roman"/>
                <w:sz w:val="22"/>
                <w:szCs w:val="22"/>
              </w:rPr>
              <w:t>Укупна понуђена цена без ПДВ-а (укупна цена за ЈЕДАН МЕСЕЦ)</w:t>
            </w:r>
          </w:p>
        </w:tc>
        <w:tc>
          <w:tcPr>
            <w:tcW w:w="4297" w:type="dxa"/>
            <w:gridSpan w:val="2"/>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3CB4" w:rsidRPr="008513C8" w:rsidRDefault="00C63CB4" w:rsidP="00C63CB4">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_______________________ динара</w:t>
            </w:r>
          </w:p>
        </w:tc>
      </w:tr>
      <w:tr w:rsidR="00C63CB4" w:rsidRPr="008513C8" w:rsidTr="00C63CB4">
        <w:tblPrEx>
          <w:tblCellMar>
            <w:top w:w="0" w:type="dxa"/>
            <w:left w:w="0" w:type="dxa"/>
            <w:bottom w:w="0" w:type="dxa"/>
            <w:right w:w="0" w:type="dxa"/>
          </w:tblCellMar>
        </w:tblPrEx>
        <w:trPr>
          <w:trHeight w:val="460"/>
        </w:trPr>
        <w:tc>
          <w:tcPr>
            <w:tcW w:w="5059" w:type="dxa"/>
            <w:gridSpan w:val="2"/>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3CB4" w:rsidRPr="00C63CB4" w:rsidRDefault="00C63CB4" w:rsidP="00C63CB4">
            <w:pPr>
              <w:rPr>
                <w:rFonts w:ascii="Times New Roman" w:hAnsi="Times New Roman" w:cs="Times New Roman"/>
                <w:sz w:val="22"/>
                <w:szCs w:val="22"/>
              </w:rPr>
            </w:pPr>
            <w:r w:rsidRPr="00C63CB4">
              <w:rPr>
                <w:rFonts w:ascii="Times New Roman" w:hAnsi="Times New Roman" w:cs="Times New Roman"/>
                <w:sz w:val="22"/>
                <w:szCs w:val="22"/>
              </w:rPr>
              <w:lastRenderedPageBreak/>
              <w:t>Износ ПДВ-а*</w:t>
            </w:r>
          </w:p>
        </w:tc>
        <w:tc>
          <w:tcPr>
            <w:tcW w:w="4297" w:type="dxa"/>
            <w:gridSpan w:val="2"/>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3CB4" w:rsidRPr="008513C8" w:rsidRDefault="00C63CB4" w:rsidP="00C63CB4">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_______________________ динара</w:t>
            </w:r>
          </w:p>
        </w:tc>
      </w:tr>
      <w:tr w:rsidR="00C63CB4" w:rsidRPr="008513C8" w:rsidTr="00C63CB4">
        <w:tblPrEx>
          <w:tblCellMar>
            <w:top w:w="0" w:type="dxa"/>
            <w:left w:w="0" w:type="dxa"/>
            <w:bottom w:w="0" w:type="dxa"/>
            <w:right w:w="0" w:type="dxa"/>
          </w:tblCellMar>
        </w:tblPrEx>
        <w:trPr>
          <w:trHeight w:val="460"/>
        </w:trPr>
        <w:tc>
          <w:tcPr>
            <w:tcW w:w="5059" w:type="dxa"/>
            <w:gridSpan w:val="2"/>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3CB4" w:rsidRPr="00C63CB4" w:rsidRDefault="00C63CB4" w:rsidP="00C63CB4">
            <w:pPr>
              <w:rPr>
                <w:rFonts w:ascii="Times New Roman" w:hAnsi="Times New Roman" w:cs="Times New Roman"/>
                <w:sz w:val="22"/>
                <w:szCs w:val="22"/>
              </w:rPr>
            </w:pPr>
            <w:r w:rsidRPr="00C63CB4">
              <w:rPr>
                <w:rFonts w:ascii="Times New Roman" w:hAnsi="Times New Roman" w:cs="Times New Roman"/>
                <w:sz w:val="22"/>
                <w:szCs w:val="22"/>
              </w:rPr>
              <w:t>Укупна понуђена цена са ПДВ-ом (укупна цена за ЈЕДАН МЕСЕЦ)</w:t>
            </w:r>
          </w:p>
        </w:tc>
        <w:tc>
          <w:tcPr>
            <w:tcW w:w="4297" w:type="dxa"/>
            <w:gridSpan w:val="2"/>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3CB4" w:rsidRPr="008513C8" w:rsidRDefault="00C63CB4" w:rsidP="00C63CB4">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_______________________ динара</w:t>
            </w:r>
          </w:p>
        </w:tc>
      </w:tr>
      <w:tr w:rsidR="00C63CB4" w:rsidRPr="008513C8" w:rsidTr="00C63CB4">
        <w:tblPrEx>
          <w:tblCellMar>
            <w:top w:w="0" w:type="dxa"/>
            <w:left w:w="0" w:type="dxa"/>
            <w:bottom w:w="0" w:type="dxa"/>
            <w:right w:w="0" w:type="dxa"/>
          </w:tblCellMar>
        </w:tblPrEx>
        <w:trPr>
          <w:trHeight w:val="244"/>
        </w:trPr>
        <w:tc>
          <w:tcPr>
            <w:tcW w:w="5059" w:type="dxa"/>
            <w:gridSpan w:val="2"/>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3CB4" w:rsidRPr="00C63CB4" w:rsidRDefault="00C63CB4" w:rsidP="00C63CB4">
            <w:pPr>
              <w:rPr>
                <w:rFonts w:ascii="Times New Roman" w:hAnsi="Times New Roman" w:cs="Times New Roman"/>
                <w:sz w:val="22"/>
                <w:szCs w:val="22"/>
              </w:rPr>
            </w:pPr>
            <w:r w:rsidRPr="00C63CB4">
              <w:rPr>
                <w:rFonts w:ascii="Times New Roman" w:hAnsi="Times New Roman" w:cs="Times New Roman"/>
                <w:sz w:val="22"/>
                <w:szCs w:val="22"/>
              </w:rPr>
              <w:t>Укупна понуђена цена без ПДВ-а (укупна цена за период од ___ месеци)</w:t>
            </w:r>
          </w:p>
        </w:tc>
        <w:tc>
          <w:tcPr>
            <w:tcW w:w="4297" w:type="dxa"/>
            <w:gridSpan w:val="2"/>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3CB4" w:rsidRPr="008513C8" w:rsidRDefault="00C63CB4" w:rsidP="00C63CB4">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_______________________ динара</w:t>
            </w:r>
          </w:p>
        </w:tc>
      </w:tr>
      <w:tr w:rsidR="00C63CB4" w:rsidRPr="008513C8" w:rsidTr="00C63CB4">
        <w:tblPrEx>
          <w:tblCellMar>
            <w:top w:w="0" w:type="dxa"/>
            <w:left w:w="0" w:type="dxa"/>
            <w:bottom w:w="0" w:type="dxa"/>
            <w:right w:w="0" w:type="dxa"/>
          </w:tblCellMar>
        </w:tblPrEx>
        <w:trPr>
          <w:trHeight w:val="460"/>
        </w:trPr>
        <w:tc>
          <w:tcPr>
            <w:tcW w:w="5059" w:type="dxa"/>
            <w:gridSpan w:val="2"/>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3CB4" w:rsidRPr="00C63CB4" w:rsidRDefault="00C63CB4" w:rsidP="00C63CB4">
            <w:pPr>
              <w:rPr>
                <w:rFonts w:ascii="Times New Roman" w:hAnsi="Times New Roman" w:cs="Times New Roman"/>
                <w:sz w:val="22"/>
                <w:szCs w:val="22"/>
              </w:rPr>
            </w:pPr>
            <w:r w:rsidRPr="00C63CB4">
              <w:rPr>
                <w:rFonts w:ascii="Times New Roman" w:hAnsi="Times New Roman" w:cs="Times New Roman"/>
                <w:sz w:val="22"/>
                <w:szCs w:val="22"/>
              </w:rPr>
              <w:t>Износ ПДВ-а*</w:t>
            </w:r>
          </w:p>
        </w:tc>
        <w:tc>
          <w:tcPr>
            <w:tcW w:w="4297" w:type="dxa"/>
            <w:gridSpan w:val="2"/>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3CB4" w:rsidRPr="008513C8" w:rsidRDefault="00C63CB4" w:rsidP="00C63CB4">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_______________________ динара</w:t>
            </w:r>
          </w:p>
        </w:tc>
      </w:tr>
      <w:tr w:rsidR="00C63CB4" w:rsidRPr="008513C8" w:rsidTr="00C63CB4">
        <w:tblPrEx>
          <w:tblCellMar>
            <w:top w:w="0" w:type="dxa"/>
            <w:left w:w="0" w:type="dxa"/>
            <w:bottom w:w="0" w:type="dxa"/>
            <w:right w:w="0" w:type="dxa"/>
          </w:tblCellMar>
        </w:tblPrEx>
        <w:trPr>
          <w:trHeight w:val="60"/>
        </w:trPr>
        <w:tc>
          <w:tcPr>
            <w:tcW w:w="5059" w:type="dxa"/>
            <w:gridSpan w:val="2"/>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3CB4" w:rsidRPr="00C63CB4" w:rsidRDefault="00C63CB4" w:rsidP="00C63CB4">
            <w:pPr>
              <w:rPr>
                <w:rFonts w:ascii="Times New Roman" w:hAnsi="Times New Roman" w:cs="Times New Roman"/>
                <w:sz w:val="22"/>
                <w:szCs w:val="22"/>
              </w:rPr>
            </w:pPr>
            <w:r w:rsidRPr="00C63CB4">
              <w:rPr>
                <w:rFonts w:ascii="Times New Roman" w:hAnsi="Times New Roman" w:cs="Times New Roman"/>
                <w:sz w:val="22"/>
                <w:szCs w:val="22"/>
              </w:rPr>
              <w:t>Укупна понуђена цена са ПДВ-ом (укупна цена за период од ___ месеци)</w:t>
            </w:r>
          </w:p>
        </w:tc>
        <w:tc>
          <w:tcPr>
            <w:tcW w:w="4297" w:type="dxa"/>
            <w:gridSpan w:val="2"/>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3CB4" w:rsidRPr="008513C8" w:rsidRDefault="00C63CB4" w:rsidP="00C63CB4">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30 дана од дана пријема рачуна за услуге пружене у претходном месецу</w:t>
            </w:r>
          </w:p>
        </w:tc>
      </w:tr>
      <w:tr w:rsidR="00C63CB4" w:rsidRPr="008513C8" w:rsidTr="00C63CB4">
        <w:tblPrEx>
          <w:tblCellMar>
            <w:top w:w="0" w:type="dxa"/>
            <w:left w:w="0" w:type="dxa"/>
            <w:bottom w:w="0" w:type="dxa"/>
            <w:right w:w="0" w:type="dxa"/>
          </w:tblCellMar>
        </w:tblPrEx>
        <w:trPr>
          <w:trHeight w:val="676"/>
        </w:trPr>
        <w:tc>
          <w:tcPr>
            <w:tcW w:w="5059" w:type="dxa"/>
            <w:gridSpan w:val="2"/>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3CB4" w:rsidRPr="00C63CB4" w:rsidRDefault="00C63CB4" w:rsidP="00C63CB4">
            <w:pPr>
              <w:rPr>
                <w:rFonts w:ascii="Times New Roman" w:hAnsi="Times New Roman" w:cs="Times New Roman"/>
                <w:sz w:val="22"/>
                <w:szCs w:val="22"/>
              </w:rPr>
            </w:pPr>
            <w:r w:rsidRPr="00C63CB4">
              <w:rPr>
                <w:rFonts w:ascii="Times New Roman" w:hAnsi="Times New Roman" w:cs="Times New Roman"/>
                <w:sz w:val="22"/>
                <w:szCs w:val="22"/>
              </w:rPr>
              <w:t>Рок плаћања</w:t>
            </w:r>
          </w:p>
        </w:tc>
        <w:tc>
          <w:tcPr>
            <w:tcW w:w="4297" w:type="dxa"/>
            <w:gridSpan w:val="2"/>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3CB4" w:rsidRPr="008513C8" w:rsidRDefault="00C63CB4" w:rsidP="00C63CB4">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Пружалац услуга рачун за услуге пружене у претходном месецу доставља до 10. дана у текућем месецу</w:t>
            </w:r>
          </w:p>
        </w:tc>
      </w:tr>
      <w:tr w:rsidR="00C63CB4" w:rsidRPr="008513C8" w:rsidTr="00C63CB4">
        <w:tblPrEx>
          <w:tblCellMar>
            <w:top w:w="0" w:type="dxa"/>
            <w:left w:w="0" w:type="dxa"/>
            <w:bottom w:w="0" w:type="dxa"/>
            <w:right w:w="0" w:type="dxa"/>
          </w:tblCellMar>
        </w:tblPrEx>
        <w:trPr>
          <w:trHeight w:val="460"/>
        </w:trPr>
        <w:tc>
          <w:tcPr>
            <w:tcW w:w="5059" w:type="dxa"/>
            <w:gridSpan w:val="2"/>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3CB4" w:rsidRPr="00C63CB4" w:rsidRDefault="00C63CB4" w:rsidP="00C63CB4">
            <w:pPr>
              <w:rPr>
                <w:rFonts w:ascii="Times New Roman" w:hAnsi="Times New Roman" w:cs="Times New Roman"/>
                <w:sz w:val="22"/>
                <w:szCs w:val="22"/>
              </w:rPr>
            </w:pPr>
            <w:r w:rsidRPr="00C63CB4">
              <w:rPr>
                <w:rFonts w:ascii="Times New Roman" w:hAnsi="Times New Roman" w:cs="Times New Roman"/>
                <w:sz w:val="22"/>
                <w:szCs w:val="22"/>
              </w:rPr>
              <w:t xml:space="preserve">Рок за достављање рачуна </w:t>
            </w:r>
          </w:p>
        </w:tc>
        <w:tc>
          <w:tcPr>
            <w:tcW w:w="4297" w:type="dxa"/>
            <w:gridSpan w:val="2"/>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3CB4" w:rsidRPr="008513C8" w:rsidRDefault="00C63CB4" w:rsidP="00C63CB4">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____ неговатељица</w:t>
            </w:r>
          </w:p>
        </w:tc>
      </w:tr>
      <w:tr w:rsidR="00C63CB4" w:rsidRPr="008513C8" w:rsidTr="00C63CB4">
        <w:tblPrEx>
          <w:tblCellMar>
            <w:top w:w="0" w:type="dxa"/>
            <w:left w:w="0" w:type="dxa"/>
            <w:bottom w:w="0" w:type="dxa"/>
            <w:right w:w="0" w:type="dxa"/>
          </w:tblCellMar>
        </w:tblPrEx>
        <w:trPr>
          <w:trHeight w:val="244"/>
        </w:trPr>
        <w:tc>
          <w:tcPr>
            <w:tcW w:w="5059" w:type="dxa"/>
            <w:gridSpan w:val="2"/>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3CB4" w:rsidRPr="00C63CB4" w:rsidRDefault="00C63CB4" w:rsidP="00C63CB4">
            <w:pPr>
              <w:rPr>
                <w:rFonts w:ascii="Times New Roman" w:hAnsi="Times New Roman" w:cs="Times New Roman"/>
                <w:sz w:val="22"/>
                <w:szCs w:val="22"/>
              </w:rPr>
            </w:pPr>
            <w:r w:rsidRPr="00C63CB4">
              <w:rPr>
                <w:rFonts w:ascii="Times New Roman" w:hAnsi="Times New Roman" w:cs="Times New Roman"/>
                <w:sz w:val="22"/>
                <w:szCs w:val="22"/>
              </w:rPr>
              <w:t>Број неговатељица које ће бити ангажоване у реализацији уговора</w:t>
            </w:r>
          </w:p>
        </w:tc>
        <w:tc>
          <w:tcPr>
            <w:tcW w:w="4297" w:type="dxa"/>
            <w:gridSpan w:val="2"/>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3CB4" w:rsidRPr="008513C8" w:rsidRDefault="00C63CB4" w:rsidP="00C63CB4">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8513C8">
              <w:rPr>
                <w:rFonts w:ascii="Times New Roman" w:hAnsi="Times New Roman" w:cs="Times New Roman"/>
                <w:color w:val="000000"/>
                <w:sz w:val="22"/>
                <w:szCs w:val="22"/>
                <w:lang w:val="ru-RU"/>
              </w:rPr>
              <w:t xml:space="preserve">___ </w:t>
            </w:r>
            <w:r w:rsidRPr="008513C8">
              <w:rPr>
                <w:rFonts w:ascii="Times New Roman" w:hAnsi="Times New Roman" w:cs="Times New Roman"/>
                <w:color w:val="000000"/>
                <w:sz w:val="22"/>
                <w:szCs w:val="22"/>
                <w:rtl/>
                <w:lang w:val="ru-RU" w:bidi="ar-YE"/>
              </w:rPr>
              <w:t>сати</w:t>
            </w:r>
          </w:p>
        </w:tc>
      </w:tr>
      <w:tr w:rsidR="00C63CB4" w:rsidRPr="008513C8" w:rsidTr="00C63CB4">
        <w:tblPrEx>
          <w:tblCellMar>
            <w:top w:w="0" w:type="dxa"/>
            <w:left w:w="0" w:type="dxa"/>
            <w:bottom w:w="0" w:type="dxa"/>
            <w:right w:w="0" w:type="dxa"/>
          </w:tblCellMar>
        </w:tblPrEx>
        <w:trPr>
          <w:trHeight w:val="460"/>
        </w:trPr>
        <w:tc>
          <w:tcPr>
            <w:tcW w:w="5059" w:type="dxa"/>
            <w:gridSpan w:val="2"/>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3CB4" w:rsidRPr="00C63CB4" w:rsidRDefault="00C63CB4" w:rsidP="00C63CB4">
            <w:pPr>
              <w:rPr>
                <w:rFonts w:ascii="Times New Roman" w:hAnsi="Times New Roman" w:cs="Times New Roman"/>
                <w:sz w:val="22"/>
                <w:szCs w:val="22"/>
              </w:rPr>
            </w:pPr>
            <w:r w:rsidRPr="00C63CB4">
              <w:rPr>
                <w:rFonts w:ascii="Times New Roman" w:hAnsi="Times New Roman" w:cs="Times New Roman"/>
                <w:sz w:val="22"/>
                <w:szCs w:val="22"/>
              </w:rPr>
              <w:t>Број сати непосредног рада са корисником</w:t>
            </w:r>
          </w:p>
        </w:tc>
        <w:tc>
          <w:tcPr>
            <w:tcW w:w="4297" w:type="dxa"/>
            <w:gridSpan w:val="2"/>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3CB4" w:rsidRPr="00C63CB4" w:rsidRDefault="00C63CB4" w:rsidP="00C63CB4">
            <w:pPr>
              <w:autoSpaceDE w:val="0"/>
              <w:autoSpaceDN w:val="0"/>
              <w:adjustRightInd w:val="0"/>
              <w:spacing w:line="288" w:lineRule="auto"/>
              <w:textAlignment w:val="center"/>
              <w:rPr>
                <w:rFonts w:ascii="Times New Roman" w:hAnsi="Times New Roman" w:cs="Times New Roman"/>
                <w:color w:val="000000"/>
                <w:sz w:val="22"/>
                <w:szCs w:val="22"/>
                <w:lang w:val="ru-RU" w:bidi="ar-YE"/>
              </w:rPr>
            </w:pPr>
            <w:r w:rsidRPr="00C63CB4">
              <w:rPr>
                <w:rFonts w:ascii="Times New Roman" w:hAnsi="Times New Roman" w:cs="Times New Roman"/>
                <w:color w:val="000000"/>
                <w:sz w:val="22"/>
                <w:szCs w:val="22"/>
                <w:lang w:val="ru-RU" w:bidi="ar-YE"/>
              </w:rPr>
              <w:t xml:space="preserve">ДА                          НЕ </w:t>
            </w:r>
          </w:p>
          <w:p w:rsidR="00C63CB4" w:rsidRPr="008513C8" w:rsidRDefault="00C63CB4" w:rsidP="00C63CB4">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C63CB4">
              <w:rPr>
                <w:rFonts w:ascii="Times New Roman" w:hAnsi="Times New Roman" w:cs="Times New Roman"/>
                <w:color w:val="000000"/>
                <w:sz w:val="22"/>
                <w:szCs w:val="22"/>
                <w:lang w:val="ru-RU" w:bidi="ar-YE"/>
              </w:rPr>
              <w:t>Заокружити/означити</w:t>
            </w:r>
          </w:p>
        </w:tc>
      </w:tr>
      <w:tr w:rsidR="00C63CB4" w:rsidRPr="008513C8" w:rsidTr="00C63CB4">
        <w:tblPrEx>
          <w:tblCellMar>
            <w:top w:w="0" w:type="dxa"/>
            <w:left w:w="0" w:type="dxa"/>
            <w:bottom w:w="0" w:type="dxa"/>
            <w:right w:w="0" w:type="dxa"/>
          </w:tblCellMar>
        </w:tblPrEx>
        <w:trPr>
          <w:trHeight w:val="676"/>
        </w:trPr>
        <w:tc>
          <w:tcPr>
            <w:tcW w:w="5059" w:type="dxa"/>
            <w:gridSpan w:val="2"/>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3CB4" w:rsidRPr="00C63CB4" w:rsidRDefault="00C63CB4" w:rsidP="00C63CB4">
            <w:pPr>
              <w:rPr>
                <w:rFonts w:ascii="Times New Roman" w:hAnsi="Times New Roman" w:cs="Times New Roman"/>
                <w:sz w:val="22"/>
                <w:szCs w:val="22"/>
              </w:rPr>
            </w:pPr>
            <w:r w:rsidRPr="00C63CB4">
              <w:rPr>
                <w:rFonts w:ascii="Times New Roman" w:hAnsi="Times New Roman" w:cs="Times New Roman"/>
                <w:sz w:val="22"/>
                <w:szCs w:val="22"/>
              </w:rPr>
              <w:t xml:space="preserve">Сачињавање и достављање одређених извештаја о пруженим услугама и корисницима </w:t>
            </w:r>
          </w:p>
        </w:tc>
        <w:tc>
          <w:tcPr>
            <w:tcW w:w="4297" w:type="dxa"/>
            <w:gridSpan w:val="2"/>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3CB4" w:rsidRPr="008513C8" w:rsidRDefault="00C63CB4" w:rsidP="00C63CB4">
            <w:pPr>
              <w:autoSpaceDE w:val="0"/>
              <w:autoSpaceDN w:val="0"/>
              <w:adjustRightInd w:val="0"/>
              <w:spacing w:line="288" w:lineRule="auto"/>
              <w:textAlignment w:val="center"/>
              <w:rPr>
                <w:rFonts w:ascii="Times New Roman" w:hAnsi="Times New Roman" w:cs="Times New Roman"/>
                <w:color w:val="000000"/>
                <w:sz w:val="22"/>
                <w:szCs w:val="22"/>
                <w:lang w:val="ru-RU"/>
              </w:rPr>
            </w:pPr>
            <w:r w:rsidRPr="00C63CB4">
              <w:rPr>
                <w:rFonts w:ascii="Times New Roman" w:hAnsi="Times New Roman" w:cs="Times New Roman"/>
                <w:color w:val="000000"/>
                <w:sz w:val="22"/>
                <w:szCs w:val="22"/>
                <w:lang w:val="ru-RU"/>
              </w:rPr>
              <w:t>______ дана од дана отварања понуда (рок важења понуде не може бити краћи од 60 дана од дана отварања понуда)</w:t>
            </w:r>
          </w:p>
        </w:tc>
      </w:tr>
    </w:tbl>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У цену су урачунати сви трошкови које понуђач има у реализацији предметне јавне набавке.</w:t>
      </w:r>
    </w:p>
    <w:p w:rsidR="00C63CB4" w:rsidRDefault="00C63CB4" w:rsidP="00A32DEC">
      <w:pPr>
        <w:autoSpaceDE w:val="0"/>
        <w:autoSpaceDN w:val="0"/>
        <w:adjustRightInd w:val="0"/>
        <w:spacing w:line="264" w:lineRule="atLeast"/>
        <w:ind w:firstLine="283"/>
        <w:jc w:val="both"/>
        <w:textAlignment w:val="center"/>
        <w:rPr>
          <w:rFonts w:ascii="Times New Roman" w:hAnsi="Times New Roman" w:cs="Times New Roman"/>
          <w:i/>
          <w:iCs/>
          <w:color w:val="000000"/>
          <w:sz w:val="22"/>
          <w:szCs w:val="22"/>
          <w:lang w:val="bg-BG"/>
        </w:rPr>
      </w:pP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i/>
          <w:iCs/>
          <w:color w:val="000000"/>
          <w:sz w:val="22"/>
          <w:szCs w:val="22"/>
          <w:lang w:val="bg-BG"/>
        </w:rPr>
      </w:pPr>
      <w:r w:rsidRPr="008513C8">
        <w:rPr>
          <w:rFonts w:ascii="Times New Roman" w:hAnsi="Times New Roman" w:cs="Times New Roman"/>
          <w:i/>
          <w:iCs/>
          <w:color w:val="000000"/>
          <w:sz w:val="22"/>
          <w:szCs w:val="22"/>
          <w:lang w:val="bg-BG"/>
        </w:rPr>
        <w:t xml:space="preserve">*НАПОМЕНА: Услуге социјалне заштите ослобођене су ПДВ-а по члану 25. став 1. тачка 11) Закона о ПДВ-у. </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Место:_____________                                                                   Понуђач</w:t>
      </w:r>
    </w:p>
    <w:p w:rsidR="00C63CB4" w:rsidRDefault="00C63CB4"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Датум:_____________                         М. П.                     _____________________</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jc w:val="both"/>
        <w:textAlignment w:val="center"/>
        <w:rPr>
          <w:rFonts w:ascii="Times New Roman" w:hAnsi="Times New Roman" w:cs="Times New Roman"/>
          <w:i/>
          <w:iCs/>
          <w:color w:val="000000"/>
          <w:sz w:val="22"/>
          <w:szCs w:val="22"/>
          <w:lang w:val="bg-BG"/>
        </w:rPr>
      </w:pPr>
      <w:r w:rsidRPr="008513C8">
        <w:rPr>
          <w:rFonts w:ascii="Times New Roman" w:hAnsi="Times New Roman" w:cs="Times New Roman"/>
          <w:i/>
          <w:iCs/>
          <w:color w:val="000000"/>
          <w:sz w:val="22"/>
          <w:szCs w:val="22"/>
          <w:lang w:val="bg-BG"/>
        </w:rPr>
        <w:t>НАПОМЕНЕ: Образац понуде понуђач мора да попуни, овери печатом и потпише, чиме потврђује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402A08" w:rsidRDefault="00402A08"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402A08" w:rsidRDefault="00402A08"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402A08" w:rsidRDefault="00402A08"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402A08" w:rsidRDefault="00402A08"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402A08" w:rsidRDefault="00402A08"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402A08" w:rsidRDefault="00402A08"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402A08" w:rsidRDefault="00402A08">
      <w:pPr>
        <w:rPr>
          <w:rFonts w:ascii="Times New Roman" w:hAnsi="Times New Roman" w:cs="Times New Roman"/>
          <w:color w:val="000000"/>
          <w:sz w:val="22"/>
          <w:szCs w:val="22"/>
          <w:lang w:val="bg-BG"/>
        </w:rPr>
      </w:pPr>
      <w:r>
        <w:rPr>
          <w:rFonts w:ascii="Times New Roman" w:hAnsi="Times New Roman" w:cs="Times New Roman"/>
          <w:color w:val="000000"/>
          <w:sz w:val="22"/>
          <w:szCs w:val="22"/>
          <w:lang w:val="bg-BG"/>
        </w:rPr>
        <w:br w:type="page"/>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b/>
          <w:bCs/>
          <w:color w:val="000000"/>
          <w:sz w:val="22"/>
          <w:szCs w:val="22"/>
          <w:lang w:val="bg-BG"/>
        </w:rPr>
      </w:pPr>
      <w:r w:rsidRPr="008513C8">
        <w:rPr>
          <w:rFonts w:ascii="Times New Roman" w:hAnsi="Times New Roman" w:cs="Times New Roman"/>
          <w:b/>
          <w:bCs/>
          <w:color w:val="000000"/>
          <w:sz w:val="22"/>
          <w:szCs w:val="22"/>
          <w:lang w:val="bg-BG"/>
        </w:rPr>
        <w:lastRenderedPageBreak/>
        <w:t>10.5. Модел уговора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Овај уговор закључен је између:</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Корисника услуга (</w:t>
      </w:r>
      <w:r w:rsidRPr="008513C8">
        <w:rPr>
          <w:rFonts w:ascii="Times New Roman" w:hAnsi="Times New Roman" w:cs="Times New Roman"/>
          <w:i/>
          <w:iCs/>
          <w:color w:val="000000"/>
          <w:sz w:val="22"/>
          <w:szCs w:val="22"/>
          <w:lang w:val="bg-BG"/>
        </w:rPr>
        <w:t>наручиоца</w:t>
      </w:r>
      <w:r w:rsidRPr="008513C8">
        <w:rPr>
          <w:rFonts w:ascii="Times New Roman" w:hAnsi="Times New Roman" w:cs="Times New Roman"/>
          <w:color w:val="000000"/>
          <w:sz w:val="22"/>
          <w:szCs w:val="22"/>
          <w:lang w:val="bg-BG"/>
        </w:rPr>
        <w:t>) ___________________________________ са седиштем у ______________________ улица ______________________ ПИБ: ______________________ матични број: ____________________ кога заступа _________________________________________ (</w:t>
      </w:r>
      <w:r w:rsidRPr="008513C8">
        <w:rPr>
          <w:rFonts w:ascii="Times New Roman" w:hAnsi="Times New Roman" w:cs="Times New Roman"/>
          <w:i/>
          <w:iCs/>
          <w:color w:val="000000"/>
          <w:sz w:val="22"/>
          <w:szCs w:val="22"/>
          <w:lang w:val="bg-BG"/>
        </w:rPr>
        <w:t>у даљем тексту: корисник услуга</w:t>
      </w:r>
      <w:r w:rsidRPr="008513C8">
        <w:rPr>
          <w:rFonts w:ascii="Times New Roman" w:hAnsi="Times New Roman" w:cs="Times New Roman"/>
          <w:color w:val="000000"/>
          <w:sz w:val="22"/>
          <w:szCs w:val="22"/>
          <w:lang w:val="bg-BG"/>
        </w:rPr>
        <w:t>)</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 xml:space="preserve">и </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i/>
          <w:iCs/>
          <w:color w:val="000000"/>
          <w:sz w:val="22"/>
          <w:szCs w:val="22"/>
          <w:lang w:val="bg-BG"/>
        </w:rPr>
      </w:pPr>
      <w:r w:rsidRPr="008513C8">
        <w:rPr>
          <w:rFonts w:ascii="Times New Roman" w:hAnsi="Times New Roman" w:cs="Times New Roman"/>
          <w:color w:val="000000"/>
          <w:sz w:val="22"/>
          <w:szCs w:val="22"/>
          <w:lang w:val="bg-BG"/>
        </w:rPr>
        <w:t xml:space="preserve">Пружаоца услуга _______________________________________________ са седиштем у ________________________ улица _______________________ ПИБ: __________________ матични број: __________________ кога заступа _______________________________ </w:t>
      </w:r>
      <w:r w:rsidRPr="008513C8">
        <w:rPr>
          <w:rFonts w:ascii="Times New Roman" w:hAnsi="Times New Roman" w:cs="Times New Roman"/>
          <w:i/>
          <w:iCs/>
          <w:color w:val="000000"/>
          <w:sz w:val="22"/>
          <w:szCs w:val="22"/>
          <w:lang w:val="bg-BG"/>
        </w:rPr>
        <w:t>(у даљем тексту: пружалац услуга)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Уговорне стране сагласно констатују:</w:t>
      </w:r>
    </w:p>
    <w:p w:rsidR="00A32DEC" w:rsidRPr="008513C8" w:rsidRDefault="00A32DEC" w:rsidP="00A32DEC">
      <w:pPr>
        <w:tabs>
          <w:tab w:val="left" w:pos="720"/>
        </w:tabs>
        <w:autoSpaceDE w:val="0"/>
        <w:autoSpaceDN w:val="0"/>
        <w:adjustRightInd w:val="0"/>
        <w:spacing w:line="264" w:lineRule="atLeast"/>
        <w:ind w:left="567" w:hanging="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 xml:space="preserve">да је корисник услуга, у складу са Законом о јавним набавкама, спровео поступак јавне набавке број __________ </w:t>
      </w:r>
      <w:r w:rsidRPr="008513C8">
        <w:rPr>
          <w:rFonts w:ascii="Times New Roman" w:hAnsi="Times New Roman" w:cs="Times New Roman"/>
          <w:i/>
          <w:iCs/>
          <w:color w:val="000000"/>
          <w:sz w:val="22"/>
          <w:szCs w:val="22"/>
          <w:lang w:val="bg-BG"/>
        </w:rPr>
        <w:t>(навести редни број јавне набавкe)</w:t>
      </w:r>
      <w:r w:rsidRPr="008513C8">
        <w:rPr>
          <w:rFonts w:ascii="Times New Roman" w:hAnsi="Times New Roman" w:cs="Times New Roman"/>
          <w:color w:val="000000"/>
          <w:sz w:val="22"/>
          <w:szCs w:val="22"/>
          <w:lang w:val="bg-BG"/>
        </w:rPr>
        <w:t>, са циљем закључивања уговора на период од __ месеци;</w:t>
      </w:r>
    </w:p>
    <w:p w:rsidR="00A32DEC" w:rsidRPr="008513C8" w:rsidRDefault="00A32DEC" w:rsidP="00A32DEC">
      <w:pPr>
        <w:tabs>
          <w:tab w:val="left" w:pos="720"/>
        </w:tabs>
        <w:autoSpaceDE w:val="0"/>
        <w:autoSpaceDN w:val="0"/>
        <w:adjustRightInd w:val="0"/>
        <w:spacing w:line="264" w:lineRule="atLeast"/>
        <w:ind w:left="567" w:hanging="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да је корисник услуга уговор доделио пружаоцу услуга;</w:t>
      </w:r>
    </w:p>
    <w:p w:rsidR="00A32DEC" w:rsidRPr="008513C8" w:rsidRDefault="00A32DEC" w:rsidP="00A32DEC">
      <w:pPr>
        <w:tabs>
          <w:tab w:val="left" w:pos="720"/>
        </w:tabs>
        <w:autoSpaceDE w:val="0"/>
        <w:autoSpaceDN w:val="0"/>
        <w:adjustRightInd w:val="0"/>
        <w:spacing w:line="264" w:lineRule="atLeast"/>
        <w:ind w:left="567" w:hanging="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да је пружалац услуга доставио Понуду број</w:t>
      </w:r>
      <w:r w:rsidRPr="008513C8">
        <w:rPr>
          <w:rFonts w:ascii="Times New Roman" w:hAnsi="Times New Roman" w:cs="Times New Roman"/>
          <w:i/>
          <w:iCs/>
          <w:color w:val="000000"/>
          <w:sz w:val="22"/>
          <w:szCs w:val="22"/>
          <w:lang w:val="bg-BG"/>
        </w:rPr>
        <w:t xml:space="preserve"> </w:t>
      </w:r>
      <w:r w:rsidRPr="008513C8">
        <w:rPr>
          <w:rFonts w:ascii="Times New Roman" w:hAnsi="Times New Roman" w:cs="Times New Roman"/>
          <w:color w:val="000000"/>
          <w:sz w:val="22"/>
          <w:szCs w:val="22"/>
          <w:lang w:val="bg-BG"/>
        </w:rPr>
        <w:t>_______ од ___________ која чини саставни део овог уговора;</w:t>
      </w:r>
    </w:p>
    <w:p w:rsidR="00A32DEC" w:rsidRPr="008513C8" w:rsidRDefault="00A32DEC" w:rsidP="00A32DEC">
      <w:pPr>
        <w:tabs>
          <w:tab w:val="left" w:pos="720"/>
        </w:tabs>
        <w:autoSpaceDE w:val="0"/>
        <w:autoSpaceDN w:val="0"/>
        <w:adjustRightInd w:val="0"/>
        <w:spacing w:line="264" w:lineRule="atLeast"/>
        <w:ind w:left="567" w:hanging="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да техничке спецификације из документације о набавци чине саставни део овог уговора.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8513C8">
      <w:pPr>
        <w:autoSpaceDE w:val="0"/>
        <w:autoSpaceDN w:val="0"/>
        <w:adjustRightInd w:val="0"/>
        <w:spacing w:line="264" w:lineRule="atLeast"/>
        <w:jc w:val="center"/>
        <w:textAlignment w:val="center"/>
        <w:rPr>
          <w:rFonts w:ascii="Times New Roman" w:hAnsi="Times New Roman" w:cs="Times New Roman"/>
          <w:i/>
          <w:iCs/>
          <w:color w:val="000000"/>
          <w:sz w:val="22"/>
          <w:szCs w:val="22"/>
          <w:lang w:val="bg-BG"/>
        </w:rPr>
      </w:pPr>
      <w:r w:rsidRPr="008513C8">
        <w:rPr>
          <w:rFonts w:ascii="Times New Roman" w:hAnsi="Times New Roman" w:cs="Times New Roman"/>
          <w:i/>
          <w:iCs/>
          <w:color w:val="000000"/>
          <w:sz w:val="22"/>
          <w:szCs w:val="22"/>
          <w:lang w:val="bg-BG"/>
        </w:rPr>
        <w:t>Предмет уговора</w:t>
      </w:r>
    </w:p>
    <w:p w:rsidR="00A32DEC" w:rsidRPr="008513C8" w:rsidRDefault="00A32DEC" w:rsidP="00A32DEC">
      <w:pPr>
        <w:suppressAutoHyphens/>
        <w:autoSpaceDE w:val="0"/>
        <w:autoSpaceDN w:val="0"/>
        <w:adjustRightInd w:val="0"/>
        <w:spacing w:line="264" w:lineRule="atLeast"/>
        <w:jc w:val="center"/>
        <w:textAlignment w:val="center"/>
        <w:rPr>
          <w:rFonts w:ascii="Times New Roman" w:hAnsi="Times New Roman" w:cs="Times New Roman"/>
          <w:b/>
          <w:bCs/>
          <w:color w:val="000000"/>
          <w:sz w:val="22"/>
          <w:szCs w:val="22"/>
          <w:lang w:val="bg-BG"/>
        </w:rPr>
      </w:pPr>
      <w:r w:rsidRPr="008513C8">
        <w:rPr>
          <w:rFonts w:ascii="Times New Roman" w:hAnsi="Times New Roman" w:cs="Times New Roman"/>
          <w:b/>
          <w:bCs/>
          <w:color w:val="000000"/>
          <w:sz w:val="22"/>
          <w:szCs w:val="22"/>
          <w:lang w:val="bg-BG"/>
        </w:rPr>
        <w:t>Члан 1.</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Предмет овог уговора је набавка услуга помоћи у кући за старија лица, у свему према техничким спецификацијама и понуди.</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 xml:space="preserve">(Пружалац услуга наступа са подизвођачем __________________________, који ће делимично извршити предметну набавку, у делу ____________________). </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w:t>
      </w:r>
      <w:r w:rsidRPr="008513C8">
        <w:rPr>
          <w:rFonts w:ascii="Times New Roman" w:hAnsi="Times New Roman" w:cs="Times New Roman"/>
          <w:i/>
          <w:iCs/>
          <w:color w:val="000000"/>
          <w:sz w:val="22"/>
          <w:szCs w:val="22"/>
          <w:lang w:val="bg-BG"/>
        </w:rPr>
        <w:t>Пружалац услуга попуњава уколико наступа са подизвођачем</w:t>
      </w:r>
      <w:r w:rsidRPr="008513C8">
        <w:rPr>
          <w:rFonts w:ascii="Times New Roman" w:hAnsi="Times New Roman" w:cs="Times New Roman"/>
          <w:color w:val="000000"/>
          <w:sz w:val="22"/>
          <w:szCs w:val="22"/>
          <w:lang w:val="bg-BG"/>
        </w:rPr>
        <w:t xml:space="preserve">) </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jc w:val="center"/>
        <w:textAlignment w:val="center"/>
        <w:rPr>
          <w:rFonts w:ascii="Times New Roman" w:hAnsi="Times New Roman" w:cs="Times New Roman"/>
          <w:i/>
          <w:iCs/>
          <w:color w:val="000000"/>
          <w:sz w:val="22"/>
          <w:szCs w:val="22"/>
          <w:lang w:val="bg-BG"/>
        </w:rPr>
      </w:pPr>
      <w:r w:rsidRPr="008513C8">
        <w:rPr>
          <w:rFonts w:ascii="Times New Roman" w:hAnsi="Times New Roman" w:cs="Times New Roman"/>
          <w:i/>
          <w:iCs/>
          <w:color w:val="000000"/>
          <w:sz w:val="22"/>
          <w:szCs w:val="22"/>
          <w:lang w:val="bg-BG"/>
        </w:rPr>
        <w:t>Цена и промена цене</w:t>
      </w:r>
    </w:p>
    <w:p w:rsidR="00A32DEC" w:rsidRPr="008513C8" w:rsidRDefault="00A32DEC" w:rsidP="00A32DEC">
      <w:pPr>
        <w:suppressAutoHyphens/>
        <w:autoSpaceDE w:val="0"/>
        <w:autoSpaceDN w:val="0"/>
        <w:adjustRightInd w:val="0"/>
        <w:spacing w:line="264" w:lineRule="atLeast"/>
        <w:jc w:val="center"/>
        <w:textAlignment w:val="center"/>
        <w:rPr>
          <w:rFonts w:ascii="Times New Roman" w:hAnsi="Times New Roman" w:cs="Times New Roman"/>
          <w:b/>
          <w:bCs/>
          <w:color w:val="000000"/>
          <w:sz w:val="22"/>
          <w:szCs w:val="22"/>
          <w:lang w:val="bg-BG"/>
        </w:rPr>
      </w:pPr>
      <w:r w:rsidRPr="008513C8">
        <w:rPr>
          <w:rFonts w:ascii="Times New Roman" w:hAnsi="Times New Roman" w:cs="Times New Roman"/>
          <w:b/>
          <w:bCs/>
          <w:color w:val="000000"/>
          <w:sz w:val="22"/>
          <w:szCs w:val="22"/>
          <w:lang w:val="bg-BG"/>
        </w:rPr>
        <w:t>Члан 2.</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Укупна цена услуга за један месец износи ____________________ динара без ПДВ-а. Укупна цена услуга за период од ___ месеци износи _______________ динара без ПДВ-а.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У цену су урачунати сви трошкови које пружалац услуга има у реализацији предметне јавне набавке.</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i/>
          <w:iCs/>
          <w:color w:val="000000"/>
          <w:sz w:val="22"/>
          <w:szCs w:val="22"/>
          <w:lang w:val="bg-BG"/>
        </w:rPr>
      </w:pPr>
      <w:r w:rsidRPr="008513C8">
        <w:rPr>
          <w:rFonts w:ascii="Times New Roman" w:hAnsi="Times New Roman" w:cs="Times New Roman"/>
          <w:i/>
          <w:iCs/>
          <w:color w:val="000000"/>
          <w:sz w:val="22"/>
          <w:szCs w:val="22"/>
          <w:lang w:val="bg-BG"/>
        </w:rPr>
        <w:t>Промена цене услуга могућа је услед повећања</w:t>
      </w:r>
      <w:r w:rsidRPr="008513C8">
        <w:rPr>
          <w:rFonts w:ascii="Times New Roman" w:hAnsi="Times New Roman" w:cs="Times New Roman"/>
          <w:color w:val="000000"/>
          <w:sz w:val="22"/>
          <w:szCs w:val="22"/>
          <w:lang w:val="bg-BG"/>
        </w:rPr>
        <w:t>/смањења</w:t>
      </w:r>
      <w:r w:rsidRPr="008513C8">
        <w:rPr>
          <w:rFonts w:ascii="Times New Roman" w:hAnsi="Times New Roman" w:cs="Times New Roman"/>
          <w:i/>
          <w:iCs/>
          <w:color w:val="000000"/>
          <w:sz w:val="22"/>
          <w:szCs w:val="22"/>
          <w:lang w:val="bg-BG"/>
        </w:rPr>
        <w:t xml:space="preserve"> обима предмета набавке, односно укључивања у пружање услуге већег</w:t>
      </w:r>
      <w:r w:rsidRPr="008513C8">
        <w:rPr>
          <w:rFonts w:ascii="Times New Roman" w:hAnsi="Times New Roman" w:cs="Times New Roman"/>
          <w:color w:val="000000"/>
          <w:sz w:val="22"/>
          <w:szCs w:val="22"/>
          <w:lang w:val="bg-BG"/>
        </w:rPr>
        <w:t>/мањег</w:t>
      </w:r>
      <w:r w:rsidRPr="008513C8">
        <w:rPr>
          <w:rFonts w:ascii="Times New Roman" w:hAnsi="Times New Roman" w:cs="Times New Roman"/>
          <w:i/>
          <w:iCs/>
          <w:color w:val="000000"/>
          <w:sz w:val="22"/>
          <w:szCs w:val="22"/>
          <w:lang w:val="bg-BG"/>
        </w:rPr>
        <w:t xml:space="preserve"> броја корисника од броја предвиђеног уговором, уколико би томе претходило испуњавање минималних стандарда за пружање услуге социјалне заштите од стране пружаоца услуге, као и услед промене уговорене цене, искључиво због могућности повећање цена рада у периоду трајања уговора.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Промена уговора из става 3. овог члана врши се у складу са одредбама Закона о јавним набавкама.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i/>
          <w:iCs/>
          <w:color w:val="000000"/>
          <w:sz w:val="22"/>
          <w:szCs w:val="22"/>
          <w:lang w:val="bg-BG"/>
        </w:rPr>
        <w:t>(Наручи</w:t>
      </w:r>
      <w:r w:rsidRPr="008513C8">
        <w:rPr>
          <w:rFonts w:ascii="Times New Roman" w:hAnsi="Times New Roman" w:cs="Times New Roman"/>
          <w:color w:val="000000"/>
          <w:sz w:val="22"/>
          <w:szCs w:val="22"/>
          <w:lang w:val="bg-BG"/>
        </w:rPr>
        <w:t>лац може предвидети промене цене у складу са својим потребама. На пример: Уговорена цена услуга из овог уговора може се мењати ако дође до промене цена уговорених услуга и материјала на тржишту, искључиво уз писмену сагласност друге уговорне стране на захтев за промену цена, али не више од стопе раста потрошачких цена за претходни период (од дана закључења уговора, односно последње промене цене), према објављеним подацима Републичког завода за статистику.)</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jc w:val="center"/>
        <w:textAlignment w:val="center"/>
        <w:rPr>
          <w:rFonts w:ascii="Times New Roman" w:hAnsi="Times New Roman" w:cs="Times New Roman"/>
          <w:i/>
          <w:iCs/>
          <w:color w:val="000000"/>
          <w:sz w:val="22"/>
          <w:szCs w:val="22"/>
          <w:lang w:val="bg-BG"/>
        </w:rPr>
      </w:pPr>
      <w:r w:rsidRPr="008513C8">
        <w:rPr>
          <w:rFonts w:ascii="Times New Roman" w:hAnsi="Times New Roman" w:cs="Times New Roman"/>
          <w:i/>
          <w:iCs/>
          <w:color w:val="000000"/>
          <w:sz w:val="22"/>
          <w:szCs w:val="22"/>
          <w:lang w:val="bg-BG"/>
        </w:rPr>
        <w:t>Услови и начин плаћања</w:t>
      </w:r>
    </w:p>
    <w:p w:rsidR="00A32DEC" w:rsidRPr="008513C8" w:rsidRDefault="00A32DEC" w:rsidP="00A32DEC">
      <w:pPr>
        <w:suppressAutoHyphens/>
        <w:autoSpaceDE w:val="0"/>
        <w:autoSpaceDN w:val="0"/>
        <w:adjustRightInd w:val="0"/>
        <w:spacing w:line="264" w:lineRule="atLeast"/>
        <w:jc w:val="center"/>
        <w:textAlignment w:val="center"/>
        <w:rPr>
          <w:rFonts w:ascii="Times New Roman" w:hAnsi="Times New Roman" w:cs="Times New Roman"/>
          <w:b/>
          <w:bCs/>
          <w:color w:val="000000"/>
          <w:sz w:val="22"/>
          <w:szCs w:val="22"/>
          <w:lang w:val="bg-BG"/>
        </w:rPr>
      </w:pPr>
      <w:r w:rsidRPr="008513C8">
        <w:rPr>
          <w:rFonts w:ascii="Times New Roman" w:hAnsi="Times New Roman" w:cs="Times New Roman"/>
          <w:b/>
          <w:bCs/>
          <w:color w:val="000000"/>
          <w:sz w:val="22"/>
          <w:szCs w:val="22"/>
          <w:lang w:val="bg-BG"/>
        </w:rPr>
        <w:t>Члан 3.</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lastRenderedPageBreak/>
        <w:t>Услови и начин плаћања одређени су понудом из члана 1. овог уговора.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Уговорене стране су сагласне да се плаћање врши у року од 30 дана од дана пријема рачуна за услуге пружене у претходном месецу.</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Плаћање се врши највише до вредности износа обезбеђених и планираних финансијских средстава корисника услуга, а обавезе по овом уговору које доспевају у наредној буџетској години биће реализоване највише до износа средстава обезбеђених у наредној буџетској години за ове намене.</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Пружалац услуга се обавезује да уз рачун достави и наративни извештај о пруженој услузи за претходни месец, уз потврду органа надлежног за праћење уговора да је услуга реализована у уговореном обиму и квалитету. Пружалац услу­ге је дужан да кориснику услуга достави ванредни наративни и финансијски извештај, увек када од њега то затражи корисник услуга и у року који му одреди корисник услуга.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Пружалац услуге је дужан да уз поднети рачун за последњи месец реализације уговорених активности, приложи и наративни и финансијски извештај о реализацији уговора (финални извештај).</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jc w:val="center"/>
        <w:textAlignment w:val="center"/>
        <w:rPr>
          <w:rFonts w:ascii="Times New Roman" w:hAnsi="Times New Roman" w:cs="Times New Roman"/>
          <w:i/>
          <w:iCs/>
          <w:color w:val="000000"/>
          <w:sz w:val="22"/>
          <w:szCs w:val="22"/>
          <w:lang w:val="bg-BG"/>
        </w:rPr>
      </w:pPr>
      <w:r w:rsidRPr="008513C8">
        <w:rPr>
          <w:rFonts w:ascii="Times New Roman" w:hAnsi="Times New Roman" w:cs="Times New Roman"/>
          <w:i/>
          <w:iCs/>
          <w:color w:val="000000"/>
          <w:sz w:val="22"/>
          <w:szCs w:val="22"/>
          <w:lang w:val="bg-BG"/>
        </w:rPr>
        <w:t>Обавезе пружаоца услуга</w:t>
      </w:r>
    </w:p>
    <w:p w:rsidR="00A32DEC" w:rsidRPr="008513C8" w:rsidRDefault="00A32DEC" w:rsidP="00A32DEC">
      <w:pPr>
        <w:suppressAutoHyphens/>
        <w:autoSpaceDE w:val="0"/>
        <w:autoSpaceDN w:val="0"/>
        <w:adjustRightInd w:val="0"/>
        <w:spacing w:line="264" w:lineRule="atLeast"/>
        <w:jc w:val="center"/>
        <w:textAlignment w:val="center"/>
        <w:rPr>
          <w:rFonts w:ascii="Times New Roman" w:hAnsi="Times New Roman" w:cs="Times New Roman"/>
          <w:b/>
          <w:bCs/>
          <w:color w:val="000000"/>
          <w:sz w:val="22"/>
          <w:szCs w:val="22"/>
          <w:lang w:val="bg-BG"/>
        </w:rPr>
      </w:pPr>
      <w:r w:rsidRPr="008513C8">
        <w:rPr>
          <w:rFonts w:ascii="Times New Roman" w:hAnsi="Times New Roman" w:cs="Times New Roman"/>
          <w:b/>
          <w:bCs/>
          <w:color w:val="000000"/>
          <w:sz w:val="22"/>
          <w:szCs w:val="22"/>
          <w:lang w:val="bg-BG"/>
        </w:rPr>
        <w:t>Члан 4.</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Пружалац услуга се обавезује да за потребе корисника услуга пружа услуге помоћи у кући на адресама крајњих корисника, у свему у складу са техничком спецификацијом и понудом.</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suppressAutoHyphens/>
        <w:autoSpaceDE w:val="0"/>
        <w:autoSpaceDN w:val="0"/>
        <w:adjustRightInd w:val="0"/>
        <w:spacing w:line="264" w:lineRule="atLeast"/>
        <w:jc w:val="center"/>
        <w:textAlignment w:val="center"/>
        <w:rPr>
          <w:rFonts w:ascii="Times New Roman" w:hAnsi="Times New Roman" w:cs="Times New Roman"/>
          <w:b/>
          <w:bCs/>
          <w:color w:val="000000"/>
          <w:sz w:val="22"/>
          <w:szCs w:val="22"/>
          <w:lang w:val="bg-BG"/>
        </w:rPr>
      </w:pPr>
      <w:r w:rsidRPr="008513C8">
        <w:rPr>
          <w:rFonts w:ascii="Times New Roman" w:hAnsi="Times New Roman" w:cs="Times New Roman"/>
          <w:b/>
          <w:bCs/>
          <w:color w:val="000000"/>
          <w:sz w:val="22"/>
          <w:szCs w:val="22"/>
          <w:lang w:val="bg-BG"/>
        </w:rPr>
        <w:t>Члан 5.</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Одабир крајњих корисника којима се услуга пружа врши Центар за социјални рад _________. За одабране крајње кориснике, Центар за социјални рад __________ доставља пружаоцу услуга решење, индивидуални план пружања услуга за сваког од крајњих корисника и осталу потребну документацију. Корисник услуга списак крајњих корисника доставља у року од __ дана закључења уговора.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suppressAutoHyphens/>
        <w:autoSpaceDE w:val="0"/>
        <w:autoSpaceDN w:val="0"/>
        <w:adjustRightInd w:val="0"/>
        <w:spacing w:line="264" w:lineRule="atLeast"/>
        <w:jc w:val="center"/>
        <w:textAlignment w:val="center"/>
        <w:rPr>
          <w:rFonts w:ascii="Times New Roman" w:hAnsi="Times New Roman" w:cs="Times New Roman"/>
          <w:b/>
          <w:bCs/>
          <w:color w:val="000000"/>
          <w:sz w:val="22"/>
          <w:szCs w:val="22"/>
          <w:lang w:val="bg-BG"/>
        </w:rPr>
      </w:pPr>
      <w:r w:rsidRPr="008513C8">
        <w:rPr>
          <w:rFonts w:ascii="Times New Roman" w:hAnsi="Times New Roman" w:cs="Times New Roman"/>
          <w:b/>
          <w:bCs/>
          <w:color w:val="000000"/>
          <w:sz w:val="22"/>
          <w:szCs w:val="22"/>
          <w:lang w:val="bg-BG"/>
        </w:rPr>
        <w:t>Члан 6.</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Пружалац услуга је обавезан да податке који су му неопходни за рад, а које је добио од корисника услуга или је до њих дошао током рада, чува као пословну, државну или службену тајну и након извршења уговорних обавеза, у складу с прописима Републике Србије.</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b/>
          <w:bCs/>
          <w:i/>
          <w:iCs/>
          <w:color w:val="000000"/>
          <w:sz w:val="22"/>
          <w:szCs w:val="22"/>
          <w:lang w:val="bg-BG"/>
        </w:rPr>
      </w:pPr>
    </w:p>
    <w:p w:rsidR="00A32DEC" w:rsidRPr="008513C8" w:rsidRDefault="00A32DEC" w:rsidP="00A32DEC">
      <w:pPr>
        <w:suppressAutoHyphens/>
        <w:autoSpaceDE w:val="0"/>
        <w:autoSpaceDN w:val="0"/>
        <w:adjustRightInd w:val="0"/>
        <w:spacing w:line="264" w:lineRule="atLeast"/>
        <w:jc w:val="center"/>
        <w:textAlignment w:val="center"/>
        <w:rPr>
          <w:rFonts w:ascii="Times New Roman" w:hAnsi="Times New Roman" w:cs="Times New Roman"/>
          <w:b/>
          <w:bCs/>
          <w:color w:val="000000"/>
          <w:sz w:val="22"/>
          <w:szCs w:val="22"/>
          <w:lang w:val="bg-BG"/>
        </w:rPr>
      </w:pPr>
      <w:r w:rsidRPr="008513C8">
        <w:rPr>
          <w:rFonts w:ascii="Times New Roman" w:hAnsi="Times New Roman" w:cs="Times New Roman"/>
          <w:b/>
          <w:bCs/>
          <w:color w:val="000000"/>
          <w:sz w:val="22"/>
          <w:szCs w:val="22"/>
          <w:lang w:val="bg-BG"/>
        </w:rPr>
        <w:t>Члан 7.</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Пружалац услуга се обавезује да ће члановима стручног особља ангажованим за пружање услуга по овом уговору, редовно исплаћивати зараду, као и уплаћивати порезе и доприносе, у складу са прописима којима се уређују радни односи.</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jc w:val="center"/>
        <w:textAlignment w:val="center"/>
        <w:rPr>
          <w:rFonts w:ascii="Times New Roman" w:hAnsi="Times New Roman" w:cs="Times New Roman"/>
          <w:i/>
          <w:iCs/>
          <w:color w:val="000000"/>
          <w:sz w:val="22"/>
          <w:szCs w:val="22"/>
          <w:lang w:val="bg-BG"/>
        </w:rPr>
      </w:pPr>
      <w:r w:rsidRPr="008513C8">
        <w:rPr>
          <w:rFonts w:ascii="Times New Roman" w:hAnsi="Times New Roman" w:cs="Times New Roman"/>
          <w:i/>
          <w:iCs/>
          <w:color w:val="000000"/>
          <w:sz w:val="22"/>
          <w:szCs w:val="22"/>
          <w:lang w:val="bg-BG"/>
        </w:rPr>
        <w:t>Праћење реализације уговора</w:t>
      </w:r>
    </w:p>
    <w:p w:rsidR="00A32DEC" w:rsidRPr="008513C8" w:rsidRDefault="00A32DEC" w:rsidP="00A32DEC">
      <w:pPr>
        <w:suppressAutoHyphens/>
        <w:autoSpaceDE w:val="0"/>
        <w:autoSpaceDN w:val="0"/>
        <w:adjustRightInd w:val="0"/>
        <w:spacing w:line="264" w:lineRule="atLeast"/>
        <w:jc w:val="center"/>
        <w:textAlignment w:val="center"/>
        <w:rPr>
          <w:rFonts w:ascii="Times New Roman" w:hAnsi="Times New Roman" w:cs="Times New Roman"/>
          <w:b/>
          <w:bCs/>
          <w:color w:val="000000"/>
          <w:sz w:val="22"/>
          <w:szCs w:val="22"/>
          <w:lang w:val="bg-BG"/>
        </w:rPr>
      </w:pPr>
      <w:r w:rsidRPr="008513C8">
        <w:rPr>
          <w:rFonts w:ascii="Times New Roman" w:hAnsi="Times New Roman" w:cs="Times New Roman"/>
          <w:b/>
          <w:bCs/>
          <w:color w:val="000000"/>
          <w:sz w:val="22"/>
          <w:szCs w:val="22"/>
          <w:lang w:val="bg-BG"/>
        </w:rPr>
        <w:t>Члан 8.</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Корисник услуга врши надзор над вршењем услуга пружаоца услуга.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Пружалац услуга је дужан да кориснику услуга омогући увид у своје активности током реализације уговора, а са циљем мониторинга и евалуације услуга, као и да кориснику услуга стави на располагање све потребне информације, документацију и образложења у вези са реализацијом уговора.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Пружалац услуга дужан је да се приликом реализације уговора придржава инструкција наручиоца, а у вези са обавезама одређеним техничком спецификацијом из члана 1. овог уговора.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suppressAutoHyphens/>
        <w:autoSpaceDE w:val="0"/>
        <w:autoSpaceDN w:val="0"/>
        <w:adjustRightInd w:val="0"/>
        <w:spacing w:line="264" w:lineRule="atLeast"/>
        <w:jc w:val="center"/>
        <w:textAlignment w:val="center"/>
        <w:rPr>
          <w:rFonts w:ascii="Times New Roman" w:hAnsi="Times New Roman" w:cs="Times New Roman"/>
          <w:b/>
          <w:bCs/>
          <w:color w:val="000000"/>
          <w:sz w:val="22"/>
          <w:szCs w:val="22"/>
          <w:lang w:val="bg-BG"/>
        </w:rPr>
      </w:pPr>
      <w:r w:rsidRPr="008513C8">
        <w:rPr>
          <w:rFonts w:ascii="Times New Roman" w:hAnsi="Times New Roman" w:cs="Times New Roman"/>
          <w:b/>
          <w:bCs/>
          <w:color w:val="000000"/>
          <w:sz w:val="22"/>
          <w:szCs w:val="22"/>
          <w:lang w:val="bg-BG"/>
        </w:rPr>
        <w:t>Члан 9.</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Уколико корисник услуга, након пријема наративног извештаја пружаоца уговора у складу са овим уговором, утврди недостатке у квалитету и/или обиму пружених услуга, које је уочио у вршењу надзора над уговором, дужан је да своје примедбе о недостацима одмах саопшти пружаоцу услуга.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lastRenderedPageBreak/>
        <w:t>Ако корисник услуга сазна за недостатак у пруженим услугама накнадно, јер се он није могао открити уобичајеним прегледом, корисник је дужан да о том недостатку без одлагања писменим путем обавести пружаоца услуга.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pacing w:val="-5"/>
          <w:sz w:val="22"/>
          <w:szCs w:val="22"/>
          <w:lang w:val="bg-BG"/>
        </w:rPr>
      </w:pPr>
      <w:r w:rsidRPr="008513C8">
        <w:rPr>
          <w:rFonts w:ascii="Times New Roman" w:hAnsi="Times New Roman" w:cs="Times New Roman"/>
          <w:color w:val="000000"/>
          <w:spacing w:val="-5"/>
          <w:sz w:val="22"/>
          <w:szCs w:val="22"/>
          <w:lang w:val="bg-BG"/>
        </w:rPr>
        <w:t>У случајевима из овог члана уговора, корисник услуга има право да захтева од пружаоца услуга да отклони недостатак или да изврши поново услугу без недостатка (испуњење уговора). Ако корисник услуга не добије испуњење уговора у року од пет дана од дана пријема захтева за испуњење уговора, корисник услуга има право да захтева снижење цене или раскине уговор, о чему писмено обавештава пружаоца услуга.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Корисник услуга може да раскине уговор и без остављања накнадног рока ако га је пружалац услуга обавестио да неће испунити уговор, односно када је очи­гледно да пружалац услуга неће моћи да испуни уговор ни у накнадном року.</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suppressAutoHyphens/>
        <w:autoSpaceDE w:val="0"/>
        <w:autoSpaceDN w:val="0"/>
        <w:adjustRightInd w:val="0"/>
        <w:spacing w:line="264" w:lineRule="atLeast"/>
        <w:jc w:val="center"/>
        <w:textAlignment w:val="center"/>
        <w:rPr>
          <w:rFonts w:ascii="Times New Roman" w:hAnsi="Times New Roman" w:cs="Times New Roman"/>
          <w:b/>
          <w:bCs/>
          <w:color w:val="000000"/>
          <w:sz w:val="22"/>
          <w:szCs w:val="22"/>
          <w:lang w:val="bg-BG"/>
        </w:rPr>
      </w:pPr>
      <w:r w:rsidRPr="008513C8">
        <w:rPr>
          <w:rFonts w:ascii="Times New Roman" w:hAnsi="Times New Roman" w:cs="Times New Roman"/>
          <w:b/>
          <w:bCs/>
          <w:color w:val="000000"/>
          <w:sz w:val="22"/>
          <w:szCs w:val="22"/>
          <w:lang w:val="bg-BG"/>
        </w:rPr>
        <w:t>Члан 10.</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Пружалац услуга се обавезује да, по обрасцу који је унапред припремио корисник услуга, сваком крајњем кориснику достави анкету о задовољству крајњег корисника услугама пруженим од стране пружаоца услуга.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Пружалац услуга се обавезује да анкете из става 1. овог члана достави кориснику услуга.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Уколико више од 20% крајњих корисника у току једног месеца није задовољно квалитетом услуга пружаоца услуга, корисник услуга има право на наплату уговорне казне у складу са чланом 12. став 2. овог уговора.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Уколико се ситуација из става 3. овог члана понови два пута, корисник услуга има право да раскине овај уговор и да реализује средство финансијског обезбеђења из члана 13. овог уговора.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jc w:val="center"/>
        <w:textAlignment w:val="center"/>
        <w:rPr>
          <w:rFonts w:ascii="Times New Roman" w:hAnsi="Times New Roman" w:cs="Times New Roman"/>
          <w:i/>
          <w:iCs/>
          <w:color w:val="000000"/>
          <w:sz w:val="22"/>
          <w:szCs w:val="22"/>
          <w:lang w:val="bg-BG"/>
        </w:rPr>
      </w:pPr>
      <w:r w:rsidRPr="008513C8">
        <w:rPr>
          <w:rFonts w:ascii="Times New Roman" w:hAnsi="Times New Roman" w:cs="Times New Roman"/>
          <w:i/>
          <w:iCs/>
          <w:color w:val="000000"/>
          <w:sz w:val="22"/>
          <w:szCs w:val="22"/>
          <w:lang w:val="bg-BG"/>
        </w:rPr>
        <w:t>Промена члана стручног особља пружаоца услуга</w:t>
      </w:r>
    </w:p>
    <w:p w:rsidR="00A32DEC" w:rsidRPr="008513C8" w:rsidRDefault="00A32DEC" w:rsidP="00A32DEC">
      <w:pPr>
        <w:suppressAutoHyphens/>
        <w:autoSpaceDE w:val="0"/>
        <w:autoSpaceDN w:val="0"/>
        <w:adjustRightInd w:val="0"/>
        <w:spacing w:line="264" w:lineRule="atLeast"/>
        <w:jc w:val="center"/>
        <w:textAlignment w:val="center"/>
        <w:rPr>
          <w:rFonts w:ascii="Times New Roman" w:hAnsi="Times New Roman" w:cs="Times New Roman"/>
          <w:b/>
          <w:bCs/>
          <w:color w:val="000000"/>
          <w:sz w:val="22"/>
          <w:szCs w:val="22"/>
          <w:lang w:val="bg-BG"/>
        </w:rPr>
      </w:pPr>
      <w:r w:rsidRPr="008513C8">
        <w:rPr>
          <w:rFonts w:ascii="Times New Roman" w:hAnsi="Times New Roman" w:cs="Times New Roman"/>
          <w:b/>
          <w:bCs/>
          <w:color w:val="000000"/>
          <w:sz w:val="22"/>
          <w:szCs w:val="22"/>
          <w:lang w:val="bg-BG"/>
        </w:rPr>
        <w:t>Члан 11.</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pacing w:val="-3"/>
          <w:sz w:val="22"/>
          <w:szCs w:val="22"/>
          <w:lang w:val="bg-BG"/>
        </w:rPr>
      </w:pPr>
      <w:r w:rsidRPr="008513C8">
        <w:rPr>
          <w:rFonts w:ascii="Times New Roman" w:hAnsi="Times New Roman" w:cs="Times New Roman"/>
          <w:color w:val="000000"/>
          <w:spacing w:val="-3"/>
          <w:sz w:val="22"/>
          <w:szCs w:val="22"/>
          <w:lang w:val="bg-BG"/>
        </w:rPr>
        <w:t>Пружалац услуге је дужан да за извршење услуга ангажује лица наведена у понуди. Уколико је неопходна измена члана стручног особља пружаоца услуга који је наведен у понуди, измена се врши по претходно прибављеној сагласности корисника услуга, с тим да нови члан стручног особља пружаоца услуга мора имати најмање исто стручно или професионално звање као члан стручног особља кога мења.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Корисник услуга може, у случају примедби крајњих корисника на услуге пружене од члана стручног особља пружаоца услуга, захтевати од пружаоца услуга измену члана стручног особља пружаоца услуга који је наведен у понуди. Нови члан стручног особља пружаоца услуга мора имати најмање исто стручно или професионално звање као члан стручног особља кога мења.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jc w:val="center"/>
        <w:textAlignment w:val="center"/>
        <w:rPr>
          <w:rFonts w:ascii="Times New Roman" w:hAnsi="Times New Roman" w:cs="Times New Roman"/>
          <w:i/>
          <w:iCs/>
          <w:color w:val="000000"/>
          <w:sz w:val="22"/>
          <w:szCs w:val="22"/>
          <w:lang w:val="bg-BG"/>
        </w:rPr>
      </w:pPr>
      <w:r w:rsidRPr="008513C8">
        <w:rPr>
          <w:rFonts w:ascii="Times New Roman" w:hAnsi="Times New Roman" w:cs="Times New Roman"/>
          <w:i/>
          <w:iCs/>
          <w:color w:val="000000"/>
          <w:sz w:val="22"/>
          <w:szCs w:val="22"/>
          <w:lang w:val="bg-BG"/>
        </w:rPr>
        <w:t>Уговорна казна</w:t>
      </w:r>
    </w:p>
    <w:p w:rsidR="00A32DEC" w:rsidRPr="008513C8" w:rsidRDefault="00A32DEC" w:rsidP="00A32DEC">
      <w:pPr>
        <w:suppressAutoHyphens/>
        <w:autoSpaceDE w:val="0"/>
        <w:autoSpaceDN w:val="0"/>
        <w:adjustRightInd w:val="0"/>
        <w:spacing w:line="264" w:lineRule="atLeast"/>
        <w:jc w:val="center"/>
        <w:textAlignment w:val="center"/>
        <w:rPr>
          <w:rFonts w:ascii="Times New Roman" w:hAnsi="Times New Roman" w:cs="Times New Roman"/>
          <w:b/>
          <w:bCs/>
          <w:color w:val="000000"/>
          <w:sz w:val="22"/>
          <w:szCs w:val="22"/>
          <w:lang w:val="bg-BG"/>
        </w:rPr>
      </w:pPr>
      <w:r w:rsidRPr="008513C8">
        <w:rPr>
          <w:rFonts w:ascii="Times New Roman" w:hAnsi="Times New Roman" w:cs="Times New Roman"/>
          <w:b/>
          <w:bCs/>
          <w:color w:val="000000"/>
          <w:sz w:val="22"/>
          <w:szCs w:val="22"/>
          <w:lang w:val="bg-BG"/>
        </w:rPr>
        <w:t>Члан 12.</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Уколико пружалац услуга у уговореном року не испуни своје обавезе, под условом да до доцње није дошло кривицом корисника услуга нити услед дејства више силе, обавезан је да за сваки дан закашњења плати кориснику услуга износ од 0,2% уговорене месечне цене, с тим да укупан износ уговорене казне не може прећи 5% укупне уговорене цене.</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pacing w:val="-2"/>
          <w:sz w:val="22"/>
          <w:szCs w:val="22"/>
          <w:lang w:val="bg-BG"/>
        </w:rPr>
      </w:pPr>
      <w:r w:rsidRPr="008513C8">
        <w:rPr>
          <w:rFonts w:ascii="Times New Roman" w:hAnsi="Times New Roman" w:cs="Times New Roman"/>
          <w:color w:val="000000"/>
          <w:spacing w:val="-2"/>
          <w:sz w:val="22"/>
          <w:szCs w:val="22"/>
          <w:lang w:val="bg-BG"/>
        </w:rPr>
        <w:t>Уколико пружалац услуга не изврши све своје уговорене обавезе, обавезан је да плати кориснику услуга уговорну казну у висини од 5% уговорене месечне цене, с тим да укупан износ уговорене казне не може прећи 5% укупне уговорене цене.</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Право корисника услуга на наплату уговорне казне не утиче на право корисника услуга да захтева накнаду штете.</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jc w:val="center"/>
        <w:textAlignment w:val="center"/>
        <w:rPr>
          <w:rFonts w:ascii="Times New Roman" w:hAnsi="Times New Roman" w:cs="Times New Roman"/>
          <w:i/>
          <w:iCs/>
          <w:color w:val="000000"/>
          <w:sz w:val="22"/>
          <w:szCs w:val="22"/>
          <w:lang w:val="bg-BG"/>
        </w:rPr>
      </w:pPr>
      <w:r w:rsidRPr="008513C8">
        <w:rPr>
          <w:rFonts w:ascii="Times New Roman" w:hAnsi="Times New Roman" w:cs="Times New Roman"/>
          <w:i/>
          <w:iCs/>
          <w:color w:val="000000"/>
          <w:sz w:val="22"/>
          <w:szCs w:val="22"/>
          <w:lang w:val="bg-BG"/>
        </w:rPr>
        <w:t>Средства финансијског обезбеђења</w:t>
      </w:r>
    </w:p>
    <w:p w:rsidR="00A32DEC" w:rsidRPr="008513C8" w:rsidRDefault="00A32DEC" w:rsidP="00A32DEC">
      <w:pPr>
        <w:suppressAutoHyphens/>
        <w:autoSpaceDE w:val="0"/>
        <w:autoSpaceDN w:val="0"/>
        <w:adjustRightInd w:val="0"/>
        <w:spacing w:line="264" w:lineRule="atLeast"/>
        <w:jc w:val="center"/>
        <w:textAlignment w:val="center"/>
        <w:rPr>
          <w:rFonts w:ascii="Times New Roman" w:hAnsi="Times New Roman" w:cs="Times New Roman"/>
          <w:b/>
          <w:bCs/>
          <w:color w:val="000000"/>
          <w:sz w:val="22"/>
          <w:szCs w:val="22"/>
          <w:lang w:val="bg-BG"/>
        </w:rPr>
      </w:pPr>
      <w:r w:rsidRPr="008513C8">
        <w:rPr>
          <w:rFonts w:ascii="Times New Roman" w:hAnsi="Times New Roman" w:cs="Times New Roman"/>
          <w:b/>
          <w:bCs/>
          <w:color w:val="000000"/>
          <w:sz w:val="22"/>
          <w:szCs w:val="22"/>
          <w:lang w:val="bg-BG"/>
        </w:rPr>
        <w:t>Члан 13.</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Пружалац услуга се обавезује да истовремено са закључењем уговора, а најкасније у року од 14 (четрнаест) дана од дана закључења уговора достави кориснику услуга неопозиву банкарску гаранцију за добро извршење посла и евентуално плаћање уговорне казне, на износ од 10% укупне цене уговора, безусловну и плативу на први позив.</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Банкарска гаранција из става 1. овог члана уговора држаће се у портфељу корисника услуга све до испуњења уговорних обавеза пружаоца услуга, након чега се враћа пружаоцу услуга.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lastRenderedPageBreak/>
        <w:t>Истовремено са предајом банкарске гаранције из става 1. овог члана уговора, пружалац услуга се обавезује да кориснику услуга преда копију картона са депонованим потписима овлашћених лица банке која је издала банкарску гаранцију.</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Рок важења банкарске гаранције је десет дана дужи од рока за коначно извршење посла.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Уговорне стране су сагласне да сва спорна питања у вези са банкарском гаранцијом решавају споразумно. За евентуалне спорове који не буду решени мирним путем, надлежан је Привредни суд у _________.</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Банкарска гаранција не може да садржи додатне услове за исплату, краће рокове, мањи износ или промењену месну надлежност за решавање спорова од оних које је одредио корисник услуга овим уговором.</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jc w:val="center"/>
        <w:textAlignment w:val="center"/>
        <w:rPr>
          <w:rFonts w:ascii="Times New Roman" w:hAnsi="Times New Roman" w:cs="Times New Roman"/>
          <w:i/>
          <w:iCs/>
          <w:color w:val="000000"/>
          <w:sz w:val="22"/>
          <w:szCs w:val="22"/>
          <w:lang w:val="bg-BG"/>
        </w:rPr>
      </w:pPr>
      <w:r w:rsidRPr="008513C8">
        <w:rPr>
          <w:rFonts w:ascii="Times New Roman" w:hAnsi="Times New Roman" w:cs="Times New Roman"/>
          <w:i/>
          <w:iCs/>
          <w:color w:val="000000"/>
          <w:sz w:val="22"/>
          <w:szCs w:val="22"/>
          <w:lang w:val="bg-BG"/>
        </w:rPr>
        <w:t>Важење уговора</w:t>
      </w:r>
    </w:p>
    <w:p w:rsidR="00A32DEC" w:rsidRPr="008513C8" w:rsidRDefault="00A32DEC" w:rsidP="00A32DEC">
      <w:pPr>
        <w:suppressAutoHyphens/>
        <w:autoSpaceDE w:val="0"/>
        <w:autoSpaceDN w:val="0"/>
        <w:adjustRightInd w:val="0"/>
        <w:spacing w:line="264" w:lineRule="atLeast"/>
        <w:jc w:val="center"/>
        <w:textAlignment w:val="center"/>
        <w:rPr>
          <w:rFonts w:ascii="Times New Roman" w:hAnsi="Times New Roman" w:cs="Times New Roman"/>
          <w:b/>
          <w:bCs/>
          <w:color w:val="000000"/>
          <w:sz w:val="22"/>
          <w:szCs w:val="22"/>
          <w:lang w:val="bg-BG"/>
        </w:rPr>
      </w:pPr>
      <w:r w:rsidRPr="008513C8">
        <w:rPr>
          <w:rFonts w:ascii="Times New Roman" w:hAnsi="Times New Roman" w:cs="Times New Roman"/>
          <w:b/>
          <w:bCs/>
          <w:color w:val="000000"/>
          <w:sz w:val="22"/>
          <w:szCs w:val="22"/>
          <w:lang w:val="bg-BG"/>
        </w:rPr>
        <w:t>Члан 14.</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Овај уговор се закључује на период од ___ месеци и сматра се закљученим када овлашћени представници уговорних страна потпишу уговор.</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jc w:val="center"/>
        <w:textAlignment w:val="center"/>
        <w:rPr>
          <w:rFonts w:ascii="Times New Roman" w:hAnsi="Times New Roman" w:cs="Times New Roman"/>
          <w:i/>
          <w:iCs/>
          <w:color w:val="000000"/>
          <w:sz w:val="22"/>
          <w:szCs w:val="22"/>
          <w:lang w:val="bg-BG"/>
        </w:rPr>
      </w:pPr>
      <w:r w:rsidRPr="008513C8">
        <w:rPr>
          <w:rFonts w:ascii="Times New Roman" w:hAnsi="Times New Roman" w:cs="Times New Roman"/>
          <w:i/>
          <w:iCs/>
          <w:color w:val="000000"/>
          <w:sz w:val="22"/>
          <w:szCs w:val="22"/>
          <w:lang w:val="bg-BG"/>
        </w:rPr>
        <w:t>Раскид уговора</w:t>
      </w:r>
    </w:p>
    <w:p w:rsidR="00A32DEC" w:rsidRPr="008513C8" w:rsidRDefault="00A32DEC" w:rsidP="00A32DEC">
      <w:pPr>
        <w:suppressAutoHyphens/>
        <w:autoSpaceDE w:val="0"/>
        <w:autoSpaceDN w:val="0"/>
        <w:adjustRightInd w:val="0"/>
        <w:spacing w:line="264" w:lineRule="atLeast"/>
        <w:jc w:val="center"/>
        <w:textAlignment w:val="center"/>
        <w:rPr>
          <w:rFonts w:ascii="Times New Roman" w:hAnsi="Times New Roman" w:cs="Times New Roman"/>
          <w:b/>
          <w:bCs/>
          <w:color w:val="000000"/>
          <w:sz w:val="22"/>
          <w:szCs w:val="22"/>
          <w:lang w:val="bg-BG"/>
        </w:rPr>
      </w:pPr>
      <w:r w:rsidRPr="008513C8">
        <w:rPr>
          <w:rFonts w:ascii="Times New Roman" w:hAnsi="Times New Roman" w:cs="Times New Roman"/>
          <w:b/>
          <w:bCs/>
          <w:color w:val="000000"/>
          <w:sz w:val="22"/>
          <w:szCs w:val="22"/>
          <w:lang w:val="bg-BG"/>
        </w:rPr>
        <w:t>Члан 15.</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 xml:space="preserve">Свака уговорна страна може раскинути овај уговор у случају да друга уговорна страна не испуњава обавезе предвиђене уговором. Неиспуњење обавезе постоји: кад уговорна обавеза није испуњена, кад је делимично испуњена, као и кад је испуњена, али не онако како је то уговором предвиђено. </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pacing w:val="-2"/>
          <w:sz w:val="22"/>
          <w:szCs w:val="22"/>
          <w:lang w:val="bg-BG"/>
        </w:rPr>
      </w:pPr>
      <w:r w:rsidRPr="008513C8">
        <w:rPr>
          <w:rFonts w:ascii="Times New Roman" w:hAnsi="Times New Roman" w:cs="Times New Roman"/>
          <w:color w:val="000000"/>
          <w:spacing w:val="-2"/>
          <w:sz w:val="22"/>
          <w:szCs w:val="22"/>
          <w:lang w:val="bg-BG"/>
        </w:rPr>
        <w:t>Уговорна страна која раскида уговор мора о раскиду обавестити другу уговорну страну, обавештењем у писаној форми путем поште, препоручено, са повратницом.</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jc w:val="center"/>
        <w:textAlignment w:val="center"/>
        <w:rPr>
          <w:rFonts w:ascii="Times New Roman" w:hAnsi="Times New Roman" w:cs="Times New Roman"/>
          <w:i/>
          <w:iCs/>
          <w:color w:val="000000"/>
          <w:sz w:val="22"/>
          <w:szCs w:val="22"/>
          <w:lang w:val="bg-BG"/>
        </w:rPr>
      </w:pPr>
      <w:r w:rsidRPr="008513C8">
        <w:rPr>
          <w:rFonts w:ascii="Times New Roman" w:hAnsi="Times New Roman" w:cs="Times New Roman"/>
          <w:i/>
          <w:iCs/>
          <w:color w:val="000000"/>
          <w:sz w:val="22"/>
          <w:szCs w:val="22"/>
          <w:lang w:val="bg-BG"/>
        </w:rPr>
        <w:t>Остале одредбе</w:t>
      </w:r>
    </w:p>
    <w:p w:rsidR="00A32DEC" w:rsidRPr="008513C8" w:rsidRDefault="00A32DEC" w:rsidP="00A32DEC">
      <w:pPr>
        <w:suppressAutoHyphens/>
        <w:autoSpaceDE w:val="0"/>
        <w:autoSpaceDN w:val="0"/>
        <w:adjustRightInd w:val="0"/>
        <w:spacing w:line="264" w:lineRule="atLeast"/>
        <w:jc w:val="center"/>
        <w:textAlignment w:val="center"/>
        <w:rPr>
          <w:rFonts w:ascii="Times New Roman" w:hAnsi="Times New Roman" w:cs="Times New Roman"/>
          <w:b/>
          <w:bCs/>
          <w:color w:val="000000"/>
          <w:sz w:val="22"/>
          <w:szCs w:val="22"/>
          <w:lang w:val="bg-BG"/>
        </w:rPr>
      </w:pPr>
      <w:r w:rsidRPr="008513C8">
        <w:rPr>
          <w:rFonts w:ascii="Times New Roman" w:hAnsi="Times New Roman" w:cs="Times New Roman"/>
          <w:b/>
          <w:bCs/>
          <w:color w:val="000000"/>
          <w:sz w:val="22"/>
          <w:szCs w:val="22"/>
          <w:lang w:val="bg-BG"/>
        </w:rPr>
        <w:t>Члан 16.</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За све што није регулисано овим уговором примењиваће се одредбе закона који регулишу облигационе односе у Републици Србији, као и други прописи који регулишу ову материју.</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suppressAutoHyphens/>
        <w:autoSpaceDE w:val="0"/>
        <w:autoSpaceDN w:val="0"/>
        <w:adjustRightInd w:val="0"/>
        <w:spacing w:line="264" w:lineRule="atLeast"/>
        <w:jc w:val="center"/>
        <w:textAlignment w:val="center"/>
        <w:rPr>
          <w:rFonts w:ascii="Times New Roman" w:hAnsi="Times New Roman" w:cs="Times New Roman"/>
          <w:b/>
          <w:bCs/>
          <w:color w:val="000000"/>
          <w:sz w:val="22"/>
          <w:szCs w:val="22"/>
          <w:lang w:val="bg-BG"/>
        </w:rPr>
      </w:pPr>
      <w:r w:rsidRPr="008513C8">
        <w:rPr>
          <w:rFonts w:ascii="Times New Roman" w:hAnsi="Times New Roman" w:cs="Times New Roman"/>
          <w:b/>
          <w:bCs/>
          <w:color w:val="000000"/>
          <w:sz w:val="22"/>
          <w:szCs w:val="22"/>
          <w:lang w:val="bg-BG"/>
        </w:rPr>
        <w:t>Члан 17.</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Уговорне стране су сагласне да сва спорна питања у вези са овим уговором решавају споразумно. За евентуалне спорове који не буду решени мирним путем надлежан је Привредни суд у __________.</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suppressAutoHyphens/>
        <w:autoSpaceDE w:val="0"/>
        <w:autoSpaceDN w:val="0"/>
        <w:adjustRightInd w:val="0"/>
        <w:spacing w:line="264" w:lineRule="atLeast"/>
        <w:jc w:val="center"/>
        <w:textAlignment w:val="center"/>
        <w:rPr>
          <w:rFonts w:ascii="Times New Roman" w:hAnsi="Times New Roman" w:cs="Times New Roman"/>
          <w:b/>
          <w:bCs/>
          <w:color w:val="000000"/>
          <w:sz w:val="22"/>
          <w:szCs w:val="22"/>
          <w:lang w:val="bg-BG"/>
        </w:rPr>
      </w:pPr>
      <w:r w:rsidRPr="008513C8">
        <w:rPr>
          <w:rFonts w:ascii="Times New Roman" w:hAnsi="Times New Roman" w:cs="Times New Roman"/>
          <w:b/>
          <w:bCs/>
          <w:color w:val="000000"/>
          <w:sz w:val="22"/>
          <w:szCs w:val="22"/>
          <w:lang w:val="bg-BG"/>
        </w:rPr>
        <w:t>Члан 18.</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Овај уговор је сачињен у 6 (шест) истоветних примерака, од којих свака уговорна страна задржава по 3 (три) примерка.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 xml:space="preserve">           КОРИСНИК УСЛУГА                                   </w:t>
      </w:r>
      <w:r w:rsidRPr="008513C8">
        <w:rPr>
          <w:rFonts w:ascii="Times New Roman" w:hAnsi="Times New Roman" w:cs="Times New Roman"/>
          <w:color w:val="000000"/>
          <w:sz w:val="22"/>
          <w:szCs w:val="22"/>
          <w:lang w:val="sr-Latn-RS"/>
        </w:rPr>
        <w:t xml:space="preserve">                   </w:t>
      </w:r>
      <w:r w:rsidRPr="008513C8">
        <w:rPr>
          <w:rFonts w:ascii="Times New Roman" w:hAnsi="Times New Roman" w:cs="Times New Roman"/>
          <w:color w:val="000000"/>
          <w:sz w:val="22"/>
          <w:szCs w:val="22"/>
          <w:lang w:val="bg-BG"/>
        </w:rPr>
        <w:t xml:space="preserve">       ПРУЖАЛАЦ УСЛУГА</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8513C8">
        <w:rPr>
          <w:rFonts w:ascii="Times New Roman" w:hAnsi="Times New Roman" w:cs="Times New Roman"/>
          <w:color w:val="000000"/>
          <w:sz w:val="22"/>
          <w:szCs w:val="22"/>
          <w:lang w:val="bg-BG"/>
        </w:rPr>
        <w:t xml:space="preserve">М.П.     ____________________             </w:t>
      </w:r>
      <w:r w:rsidRPr="008513C8">
        <w:rPr>
          <w:rFonts w:ascii="Times New Roman" w:hAnsi="Times New Roman" w:cs="Times New Roman"/>
          <w:color w:val="000000"/>
          <w:sz w:val="22"/>
          <w:szCs w:val="22"/>
          <w:lang w:val="sr-Latn-RS"/>
        </w:rPr>
        <w:t xml:space="preserve">           </w:t>
      </w:r>
      <w:r w:rsidRPr="008513C8">
        <w:rPr>
          <w:rFonts w:ascii="Times New Roman" w:hAnsi="Times New Roman" w:cs="Times New Roman"/>
          <w:color w:val="000000"/>
          <w:sz w:val="22"/>
          <w:szCs w:val="22"/>
          <w:lang w:val="bg-BG"/>
        </w:rPr>
        <w:t xml:space="preserve">      </w:t>
      </w:r>
      <w:r w:rsidRPr="008513C8">
        <w:rPr>
          <w:rFonts w:ascii="Times New Roman" w:hAnsi="Times New Roman" w:cs="Times New Roman"/>
          <w:color w:val="000000"/>
          <w:sz w:val="22"/>
          <w:szCs w:val="22"/>
          <w:lang w:val="sr-Latn-RS"/>
        </w:rPr>
        <w:t xml:space="preserve">       </w:t>
      </w:r>
      <w:r w:rsidRPr="008513C8">
        <w:rPr>
          <w:rFonts w:ascii="Times New Roman" w:hAnsi="Times New Roman" w:cs="Times New Roman"/>
          <w:color w:val="000000"/>
          <w:sz w:val="22"/>
          <w:szCs w:val="22"/>
          <w:lang w:val="bg-BG"/>
        </w:rPr>
        <w:t xml:space="preserve"> </w:t>
      </w:r>
      <w:r w:rsidRPr="008513C8">
        <w:rPr>
          <w:rFonts w:ascii="Times New Roman" w:hAnsi="Times New Roman" w:cs="Times New Roman"/>
          <w:color w:val="000000"/>
          <w:sz w:val="22"/>
          <w:szCs w:val="22"/>
          <w:lang w:val="sr-Latn-RS"/>
        </w:rPr>
        <w:t xml:space="preserve">  </w:t>
      </w:r>
      <w:r w:rsidRPr="008513C8">
        <w:rPr>
          <w:rFonts w:ascii="Times New Roman" w:hAnsi="Times New Roman" w:cs="Times New Roman"/>
          <w:color w:val="000000"/>
          <w:sz w:val="22"/>
          <w:szCs w:val="22"/>
          <w:lang w:val="bg-BG"/>
        </w:rPr>
        <w:t xml:space="preserve">   М.П. </w:t>
      </w:r>
      <w:r w:rsidRPr="008513C8">
        <w:rPr>
          <w:rFonts w:ascii="Times New Roman" w:hAnsi="Times New Roman" w:cs="Times New Roman"/>
          <w:color w:val="000000"/>
          <w:sz w:val="22"/>
          <w:szCs w:val="22"/>
          <w:lang w:val="sr-Latn-RS"/>
        </w:rPr>
        <w:t xml:space="preserve"> </w:t>
      </w:r>
      <w:r w:rsidRPr="008513C8">
        <w:rPr>
          <w:rFonts w:ascii="Times New Roman" w:hAnsi="Times New Roman" w:cs="Times New Roman"/>
          <w:color w:val="000000"/>
          <w:sz w:val="22"/>
          <w:szCs w:val="22"/>
          <w:lang w:val="bg-BG"/>
        </w:rPr>
        <w:t xml:space="preserve"> </w:t>
      </w:r>
      <w:r w:rsidRPr="008513C8">
        <w:rPr>
          <w:rFonts w:ascii="Times New Roman" w:hAnsi="Times New Roman" w:cs="Times New Roman"/>
          <w:color w:val="000000"/>
          <w:sz w:val="22"/>
          <w:szCs w:val="22"/>
          <w:lang w:val="sr-Latn-RS"/>
        </w:rPr>
        <w:t xml:space="preserve"> </w:t>
      </w:r>
      <w:r w:rsidRPr="008513C8">
        <w:rPr>
          <w:rFonts w:ascii="Times New Roman" w:hAnsi="Times New Roman" w:cs="Times New Roman"/>
          <w:color w:val="000000"/>
          <w:sz w:val="22"/>
          <w:szCs w:val="22"/>
          <w:lang w:val="bg-BG"/>
        </w:rPr>
        <w:t xml:space="preserve">  _____________________</w:t>
      </w: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A32DEC" w:rsidRPr="008513C8" w:rsidRDefault="00A32DEC" w:rsidP="00A32DEC">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rsidR="008513C8" w:rsidRPr="008513C8" w:rsidRDefault="00A32DEC" w:rsidP="00C63CB4">
      <w:pPr>
        <w:autoSpaceDE w:val="0"/>
        <w:autoSpaceDN w:val="0"/>
        <w:adjustRightInd w:val="0"/>
        <w:spacing w:line="264" w:lineRule="atLeast"/>
        <w:jc w:val="both"/>
        <w:textAlignment w:val="center"/>
        <w:rPr>
          <w:rFonts w:ascii="Times New Roman" w:hAnsi="Times New Roman" w:cs="Times New Roman"/>
          <w:b/>
          <w:bCs/>
          <w:color w:val="000000"/>
          <w:sz w:val="22"/>
          <w:szCs w:val="22"/>
          <w:lang w:val="bg-BG"/>
        </w:rPr>
      </w:pPr>
      <w:r w:rsidRPr="008513C8">
        <w:rPr>
          <w:rFonts w:ascii="Times New Roman" w:hAnsi="Times New Roman" w:cs="Times New Roman"/>
          <w:i/>
          <w:iCs/>
          <w:color w:val="000000"/>
          <w:spacing w:val="-2"/>
          <w:sz w:val="22"/>
          <w:szCs w:val="22"/>
          <w:lang w:val="bg-BG"/>
        </w:rPr>
        <w:t>НАПОМЕНА: Овај модел уговора представља садржину уговора који ће бити закључен са изабраним понуђачем.</w:t>
      </w:r>
    </w:p>
    <w:sectPr w:rsidR="008513C8" w:rsidRPr="008513C8" w:rsidSect="00BE2FEF">
      <w:pgSz w:w="11900" w:h="16840"/>
      <w:pgMar w:top="1134"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inion Pro">
    <w:panose1 w:val="02040503050201020203"/>
    <w:charset w:val="00"/>
    <w:family w:val="roman"/>
    <w:notTrueType/>
    <w:pitch w:val="variable"/>
    <w:sig w:usb0="E00002AF" w:usb1="5000607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C15BBD"/>
    <w:multiLevelType w:val="hybridMultilevel"/>
    <w:tmpl w:val="66A0830C"/>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FEF"/>
    <w:rsid w:val="00036F9C"/>
    <w:rsid w:val="001E13F3"/>
    <w:rsid w:val="00402A08"/>
    <w:rsid w:val="008513C8"/>
    <w:rsid w:val="00995626"/>
    <w:rsid w:val="00A32DEC"/>
    <w:rsid w:val="00A34F2D"/>
    <w:rsid w:val="00BE2FEF"/>
    <w:rsid w:val="00C63CB4"/>
    <w:rsid w:val="00D73D47"/>
    <w:rsid w:val="00FB02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24EF3"/>
  <w14:defaultImageDpi w14:val="32767"/>
  <w15:chartTrackingRefBased/>
  <w15:docId w15:val="{BD6478B4-3401-1349-9517-A74870083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kst">
    <w:name w:val="Tekst"/>
    <w:basedOn w:val="Normal"/>
    <w:uiPriority w:val="99"/>
    <w:rsid w:val="00BE2FEF"/>
    <w:pPr>
      <w:autoSpaceDE w:val="0"/>
      <w:autoSpaceDN w:val="0"/>
      <w:adjustRightInd w:val="0"/>
      <w:spacing w:line="264" w:lineRule="atLeast"/>
      <w:ind w:firstLine="283"/>
      <w:jc w:val="both"/>
      <w:textAlignment w:val="center"/>
    </w:pPr>
    <w:rPr>
      <w:rFonts w:ascii="Minion Pro" w:hAnsi="Minion Pro" w:cs="Minion Pro"/>
      <w:color w:val="000000"/>
      <w:sz w:val="22"/>
      <w:szCs w:val="22"/>
      <w:lang w:val="bg-BG"/>
    </w:rPr>
  </w:style>
  <w:style w:type="paragraph" w:styleId="ListParagraph">
    <w:name w:val="List Paragraph"/>
    <w:basedOn w:val="Normal"/>
    <w:uiPriority w:val="34"/>
    <w:qFormat/>
    <w:rsid w:val="00A32D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4605</Words>
  <Characters>26249</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2020-11-09T12:13:00Z</dcterms:created>
  <dcterms:modified xsi:type="dcterms:W3CDTF">2020-11-09T12:13:00Z</dcterms:modified>
</cp:coreProperties>
</file>